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19" w:rsidRDefault="001F1A19" w:rsidP="001D6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953">
        <w:rPr>
          <w:rFonts w:ascii="Times New Roman" w:hAnsi="Times New Roman" w:cs="Times New Roman"/>
          <w:b/>
          <w:sz w:val="28"/>
          <w:szCs w:val="28"/>
        </w:rPr>
        <w:t xml:space="preserve">Рекомендуемая схема госпитализации больных с </w:t>
      </w:r>
      <w:proofErr w:type="gramStart"/>
      <w:r w:rsidRPr="00C21953">
        <w:rPr>
          <w:rFonts w:ascii="Times New Roman" w:hAnsi="Times New Roman" w:cs="Times New Roman"/>
          <w:b/>
          <w:sz w:val="28"/>
          <w:szCs w:val="28"/>
        </w:rPr>
        <w:t>сердечно-сосудистыми</w:t>
      </w:r>
      <w:proofErr w:type="gramEnd"/>
      <w:r w:rsidRPr="00C21953">
        <w:rPr>
          <w:rFonts w:ascii="Times New Roman" w:hAnsi="Times New Roman" w:cs="Times New Roman"/>
          <w:b/>
          <w:sz w:val="28"/>
          <w:szCs w:val="28"/>
        </w:rPr>
        <w:t xml:space="preserve"> заболеваниями</w:t>
      </w:r>
      <w:r w:rsidR="000D5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953">
        <w:rPr>
          <w:rFonts w:ascii="Times New Roman" w:hAnsi="Times New Roman" w:cs="Times New Roman"/>
          <w:b/>
          <w:sz w:val="28"/>
          <w:szCs w:val="28"/>
        </w:rPr>
        <w:t>по экстренным показаниям при остром коронарном синдроме (ОКС)</w:t>
      </w:r>
      <w:r w:rsidR="00221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492">
        <w:rPr>
          <w:rFonts w:ascii="Times New Roman" w:hAnsi="Times New Roman" w:cs="Times New Roman"/>
          <w:b/>
          <w:sz w:val="28"/>
          <w:szCs w:val="28"/>
        </w:rPr>
        <w:t>№1</w:t>
      </w:r>
    </w:p>
    <w:p w:rsidR="000D5492" w:rsidRDefault="000D5492" w:rsidP="001D6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15452" w:type="dxa"/>
        <w:tblInd w:w="-318" w:type="dxa"/>
        <w:tblLook w:val="04A0" w:firstRow="1" w:lastRow="0" w:firstColumn="1" w:lastColumn="0" w:noHBand="0" w:noVBand="1"/>
      </w:tblPr>
      <w:tblGrid>
        <w:gridCol w:w="3403"/>
        <w:gridCol w:w="4111"/>
        <w:gridCol w:w="7938"/>
      </w:tblGrid>
      <w:tr w:rsidR="001F1A19" w:rsidRPr="00C21953" w:rsidTr="003B5558">
        <w:tc>
          <w:tcPr>
            <w:tcW w:w="3403" w:type="dxa"/>
          </w:tcPr>
          <w:p w:rsidR="000D5492" w:rsidRDefault="000D5492" w:rsidP="00C2195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1F1A19" w:rsidRPr="00C21953" w:rsidRDefault="001F1A19" w:rsidP="00C2195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219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Наименование </w:t>
            </w:r>
            <w:proofErr w:type="gramStart"/>
            <w:r w:rsidRPr="00C219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медицинских</w:t>
            </w:r>
            <w:proofErr w:type="gramEnd"/>
          </w:p>
          <w:p w:rsidR="001F1A19" w:rsidRPr="00C21953" w:rsidRDefault="001F1A19" w:rsidP="00C2195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219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организаций </w:t>
            </w:r>
            <w:proofErr w:type="gramStart"/>
            <w:r w:rsidRPr="00C219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Иркутской</w:t>
            </w:r>
            <w:proofErr w:type="gramEnd"/>
          </w:p>
          <w:p w:rsidR="001F1A19" w:rsidRPr="00C21953" w:rsidRDefault="001F1A19" w:rsidP="00C2195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219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области, </w:t>
            </w:r>
            <w:proofErr w:type="gramStart"/>
            <w:r w:rsidRPr="00C219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оказывающих</w:t>
            </w:r>
            <w:proofErr w:type="gramEnd"/>
          </w:p>
          <w:p w:rsidR="001F1A19" w:rsidRPr="00C21953" w:rsidRDefault="001F1A19" w:rsidP="00C2195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219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медицинскую помощь </w:t>
            </w:r>
            <w:proofErr w:type="gramStart"/>
            <w:r w:rsidRPr="00C219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  <w:p w:rsidR="001F1A19" w:rsidRPr="00C21953" w:rsidRDefault="001F1A19" w:rsidP="00C2195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219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стационарных </w:t>
            </w:r>
            <w:proofErr w:type="gramStart"/>
            <w:r w:rsidRPr="00C219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условиях</w:t>
            </w:r>
            <w:proofErr w:type="gramEnd"/>
          </w:p>
          <w:p w:rsidR="001F1A19" w:rsidRPr="00C21953" w:rsidRDefault="001F1A19" w:rsidP="00C2195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219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больным </w:t>
            </w:r>
            <w:proofErr w:type="gramStart"/>
            <w:r w:rsidRPr="00C219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C219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сердечно-</w:t>
            </w:r>
          </w:p>
          <w:p w:rsidR="001F1A19" w:rsidRPr="00C21953" w:rsidRDefault="001F1A19" w:rsidP="00C2195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219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сосудистыми заболеваниями</w:t>
            </w:r>
          </w:p>
          <w:p w:rsidR="001F1A19" w:rsidRPr="00C21953" w:rsidRDefault="001F1A19" w:rsidP="00C2195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1953">
              <w:rPr>
                <w:rFonts w:ascii="Times New Roman" w:hAnsi="Times New Roman" w:cs="Times New Roman"/>
                <w:sz w:val="20"/>
                <w:szCs w:val="20"/>
              </w:rPr>
              <w:t>при ОКС</w:t>
            </w:r>
          </w:p>
        </w:tc>
        <w:tc>
          <w:tcPr>
            <w:tcW w:w="4111" w:type="dxa"/>
          </w:tcPr>
          <w:p w:rsidR="001F1A19" w:rsidRPr="00C21953" w:rsidRDefault="001F1A19" w:rsidP="00C2195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1F1A19" w:rsidRPr="00C21953" w:rsidRDefault="001F1A19" w:rsidP="00C2195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219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Наименований медицинских организаций,</w:t>
            </w:r>
          </w:p>
          <w:p w:rsidR="001F1A19" w:rsidRPr="00C21953" w:rsidRDefault="001F1A19" w:rsidP="00C2195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219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территория </w:t>
            </w:r>
            <w:proofErr w:type="gramStart"/>
            <w:r w:rsidRPr="00C219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обслуживания</w:t>
            </w:r>
            <w:proofErr w:type="gramEnd"/>
            <w:r w:rsidRPr="00C219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которых относится к зоне</w:t>
            </w:r>
            <w:r w:rsidR="00A014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219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ответственности медицинских организаций,</w:t>
            </w:r>
          </w:p>
          <w:p w:rsidR="001F1A19" w:rsidRPr="00C21953" w:rsidRDefault="001F1A19" w:rsidP="00A01419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9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оказывающих экстренную медицинскую помощь в</w:t>
            </w:r>
            <w:r w:rsidR="00A014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219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стационарных условиях больным с сердечн</w:t>
            </w:r>
            <w:proofErr w:type="gramStart"/>
            <w:r w:rsidRPr="00C219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о-</w:t>
            </w:r>
            <w:proofErr w:type="gramEnd"/>
            <w:r w:rsidRPr="00C219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сосудистыми заболеваниями при ОКС</w:t>
            </w:r>
          </w:p>
        </w:tc>
        <w:tc>
          <w:tcPr>
            <w:tcW w:w="7938" w:type="dxa"/>
          </w:tcPr>
          <w:p w:rsidR="001F1A19" w:rsidRPr="00C21953" w:rsidRDefault="001F1A19" w:rsidP="00C2195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1F1A19" w:rsidRPr="00C21953" w:rsidRDefault="001F1A19" w:rsidP="00C2195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1F1A19" w:rsidRPr="00C21953" w:rsidRDefault="001F1A19" w:rsidP="00C2195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221556" w:rsidRDefault="00221556" w:rsidP="0022155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F1A19" w:rsidRPr="00221556" w:rsidRDefault="001F1A19" w:rsidP="00221556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55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Медицинские показания к госпитализации больных</w:t>
            </w:r>
            <w:r w:rsidR="00221556" w:rsidRPr="0022155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21556">
              <w:rPr>
                <w:rFonts w:ascii="Times New Roman" w:hAnsi="Times New Roman" w:cs="Times New Roman"/>
                <w:sz w:val="28"/>
                <w:szCs w:val="28"/>
              </w:rPr>
              <w:t>с ОКС</w:t>
            </w:r>
          </w:p>
        </w:tc>
      </w:tr>
      <w:tr w:rsidR="001F1A19" w:rsidRPr="00C21953" w:rsidTr="003B5558">
        <w:tc>
          <w:tcPr>
            <w:tcW w:w="3403" w:type="dxa"/>
          </w:tcPr>
          <w:p w:rsidR="00CC331D" w:rsidRDefault="00CC331D" w:rsidP="00C2195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CC331D" w:rsidRDefault="00CC331D" w:rsidP="00C2195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CC331D" w:rsidRDefault="00221556" w:rsidP="00C2195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511202" wp14:editId="6B2CAB2B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133349</wp:posOffset>
                      </wp:positionV>
                      <wp:extent cx="1238250" cy="484505"/>
                      <wp:effectExtent l="19050" t="19050" r="19050" b="29845"/>
                      <wp:wrapNone/>
                      <wp:docPr id="3" name="Стрелка вправ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38250" cy="4845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3" o:spid="_x0000_s1026" type="#_x0000_t13" style="position:absolute;margin-left:119.7pt;margin-top:10.5pt;width:97.5pt;height:38.15pt;rotation:18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" adj="17374" fillcolor="white [3201]" strokecolor="#f79646 [3209]" strokeweight="2pt"/>
                  </w:pict>
                </mc:Fallback>
              </mc:AlternateContent>
            </w:r>
          </w:p>
          <w:p w:rsidR="00CC331D" w:rsidRDefault="00CC331D" w:rsidP="00C2195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CC331D" w:rsidRDefault="00CC331D" w:rsidP="00C2195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CC331D" w:rsidRDefault="00CC331D" w:rsidP="00C2195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CC331D" w:rsidRDefault="00CC331D" w:rsidP="00C2195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CC331D" w:rsidRDefault="00CC331D" w:rsidP="00C2195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1F1A19" w:rsidRPr="00221556" w:rsidRDefault="001F1A19" w:rsidP="00C2195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21556">
              <w:rPr>
                <w:rFonts w:ascii="Times New Roman" w:eastAsiaTheme="minorHAnsi" w:hAnsi="Times New Roman" w:cs="Times New Roman"/>
                <w:lang w:eastAsia="en-US"/>
              </w:rPr>
              <w:t>Государственное бюджетное</w:t>
            </w:r>
          </w:p>
          <w:p w:rsidR="001F1A19" w:rsidRPr="00221556" w:rsidRDefault="001F1A19" w:rsidP="00C2195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21556">
              <w:rPr>
                <w:rFonts w:ascii="Times New Roman" w:eastAsiaTheme="minorHAnsi" w:hAnsi="Times New Roman" w:cs="Times New Roman"/>
                <w:lang w:eastAsia="en-US"/>
              </w:rPr>
              <w:t>учреждение здравоохранения</w:t>
            </w:r>
          </w:p>
          <w:p w:rsidR="00221556" w:rsidRPr="00221556" w:rsidRDefault="001F1A19" w:rsidP="00C2195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221556">
              <w:rPr>
                <w:rFonts w:ascii="Times New Roman" w:eastAsiaTheme="minorHAnsi" w:hAnsi="Times New Roman" w:cs="Times New Roman"/>
                <w:lang w:eastAsia="en-US"/>
              </w:rPr>
              <w:t>Иркутская</w:t>
            </w:r>
            <w:proofErr w:type="gramEnd"/>
            <w:r w:rsidRPr="00221556">
              <w:rPr>
                <w:rFonts w:ascii="Times New Roman" w:eastAsiaTheme="minorHAnsi" w:hAnsi="Times New Roman" w:cs="Times New Roman"/>
                <w:lang w:eastAsia="en-US"/>
              </w:rPr>
              <w:t xml:space="preserve"> ордена </w:t>
            </w:r>
          </w:p>
          <w:p w:rsidR="00221556" w:rsidRPr="00221556" w:rsidRDefault="001F1A19" w:rsidP="00C2195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21556">
              <w:rPr>
                <w:rFonts w:ascii="Times New Roman" w:eastAsiaTheme="minorHAnsi" w:hAnsi="Times New Roman" w:cs="Times New Roman"/>
                <w:lang w:eastAsia="en-US"/>
              </w:rPr>
              <w:t>«Знак</w:t>
            </w:r>
            <w:r w:rsidR="00221556" w:rsidRPr="0022155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21556">
              <w:rPr>
                <w:rFonts w:ascii="Times New Roman" w:eastAsiaTheme="minorHAnsi" w:hAnsi="Times New Roman" w:cs="Times New Roman"/>
                <w:lang w:eastAsia="en-US"/>
              </w:rPr>
              <w:t>Почета» областная клиническая</w:t>
            </w:r>
            <w:r w:rsidR="00221556" w:rsidRPr="00221556">
              <w:rPr>
                <w:rFonts w:ascii="Times New Roman" w:eastAsiaTheme="minorHAnsi" w:hAnsi="Times New Roman" w:cs="Times New Roman"/>
                <w:lang w:eastAsia="en-US"/>
              </w:rPr>
              <w:t xml:space="preserve"> Б</w:t>
            </w:r>
            <w:r w:rsidRPr="00221556">
              <w:rPr>
                <w:rFonts w:ascii="Times New Roman" w:eastAsiaTheme="minorHAnsi" w:hAnsi="Times New Roman" w:cs="Times New Roman"/>
                <w:lang w:eastAsia="en-US"/>
              </w:rPr>
              <w:t>ольница</w:t>
            </w:r>
            <w:r w:rsidR="00221556" w:rsidRPr="00221556">
              <w:rPr>
                <w:rFonts w:ascii="Times New Roman" w:eastAsiaTheme="minorHAnsi" w:hAnsi="Times New Roman" w:cs="Times New Roman"/>
                <w:lang w:eastAsia="en-US"/>
              </w:rPr>
              <w:t xml:space="preserve">»  </w:t>
            </w:r>
          </w:p>
          <w:p w:rsidR="001F1A19" w:rsidRPr="00221556" w:rsidRDefault="00221556" w:rsidP="00C2195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2155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1F1A19" w:rsidRPr="00221556">
              <w:rPr>
                <w:rFonts w:ascii="Times New Roman" w:eastAsiaTheme="minorHAnsi" w:hAnsi="Times New Roman" w:cs="Times New Roman"/>
                <w:lang w:eastAsia="en-US"/>
              </w:rPr>
              <w:t xml:space="preserve"> (далее - ГБУЗ ИОКБ),</w:t>
            </w:r>
          </w:p>
          <w:p w:rsidR="001F1A19" w:rsidRPr="00C21953" w:rsidRDefault="001F1A19" w:rsidP="00C2195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56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4111" w:type="dxa"/>
          </w:tcPr>
          <w:p w:rsidR="00CC331D" w:rsidRDefault="00CC331D" w:rsidP="00C2195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CC331D" w:rsidRDefault="00CC331D" w:rsidP="00C2195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CC331D" w:rsidRDefault="00CC331D" w:rsidP="00C2195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CC331D" w:rsidRDefault="00CC331D" w:rsidP="00C2195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CC331D" w:rsidRDefault="00CC331D" w:rsidP="00C2195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CC331D" w:rsidRDefault="00CC331D" w:rsidP="00C2195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CC331D" w:rsidRDefault="00CC331D" w:rsidP="00C2195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1F1A19" w:rsidRPr="000D5492" w:rsidRDefault="001F1A19" w:rsidP="00CC331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D5492">
              <w:rPr>
                <w:rFonts w:ascii="Times New Roman" w:eastAsiaTheme="minorHAnsi" w:hAnsi="Times New Roman" w:cs="Times New Roman"/>
                <w:lang w:eastAsia="en-US"/>
              </w:rPr>
              <w:t>Областное государственное бюджетное учреждение</w:t>
            </w:r>
          </w:p>
          <w:p w:rsidR="00221556" w:rsidRDefault="001F1A19" w:rsidP="00CC331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D5492">
              <w:rPr>
                <w:rFonts w:ascii="Times New Roman" w:eastAsiaTheme="minorHAnsi" w:hAnsi="Times New Roman" w:cs="Times New Roman"/>
                <w:lang w:eastAsia="en-US"/>
              </w:rPr>
              <w:t xml:space="preserve">здравоохранения </w:t>
            </w:r>
          </w:p>
          <w:p w:rsidR="001F1A19" w:rsidRPr="000D5492" w:rsidRDefault="001F1A19" w:rsidP="00CC331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D5492">
              <w:rPr>
                <w:rFonts w:ascii="Times New Roman" w:eastAsiaTheme="minorHAnsi" w:hAnsi="Times New Roman" w:cs="Times New Roman"/>
                <w:lang w:eastAsia="en-US"/>
              </w:rPr>
              <w:t>«Иркутская городская клиническая</w:t>
            </w:r>
          </w:p>
          <w:p w:rsidR="001F1A19" w:rsidRDefault="001F1A19" w:rsidP="00CC331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D5492">
              <w:rPr>
                <w:rFonts w:ascii="Times New Roman" w:eastAsiaTheme="minorHAnsi" w:hAnsi="Times New Roman" w:cs="Times New Roman"/>
                <w:lang w:eastAsia="en-US"/>
              </w:rPr>
              <w:t>больница № 3»;</w:t>
            </w:r>
          </w:p>
          <w:p w:rsidR="002516F2" w:rsidRDefault="002516F2" w:rsidP="00CC331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516F2" w:rsidRPr="00B747AC" w:rsidRDefault="002516F2" w:rsidP="002516F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747AC">
              <w:rPr>
                <w:rFonts w:ascii="Times New Roman" w:hAnsi="Times New Roman" w:cs="Times New Roman"/>
                <w:b/>
              </w:rPr>
              <w:t>(Правобережный окру</w:t>
            </w:r>
            <w:r>
              <w:rPr>
                <w:rFonts w:ascii="Times New Roman" w:hAnsi="Times New Roman" w:cs="Times New Roman"/>
                <w:b/>
              </w:rPr>
              <w:t>г)</w:t>
            </w:r>
          </w:p>
          <w:p w:rsidR="002516F2" w:rsidRPr="000D5492" w:rsidRDefault="002516F2" w:rsidP="00CC331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F1A19" w:rsidRPr="00C21953" w:rsidRDefault="001F1A19" w:rsidP="00C2195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1F1A19" w:rsidRPr="00C21953" w:rsidRDefault="001F1A19" w:rsidP="00C2195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221556" w:rsidRDefault="00221556" w:rsidP="00C2195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F1A19" w:rsidRPr="003B5558" w:rsidRDefault="001F1A19" w:rsidP="00C2195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>1. Пациенты с острым инфарктом миокарда (ОКС с</w:t>
            </w:r>
            <w:r w:rsidR="00A01419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>достоверным подъемом сегмента ST по данным</w:t>
            </w:r>
            <w:r w:rsidR="00A01419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>электрокардиограммы) до 12-и часов от начала</w:t>
            </w:r>
            <w:r w:rsidR="00A01419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болевого синдрома, для проведения </w:t>
            </w:r>
            <w:proofErr w:type="spellStart"/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>чрескожного</w:t>
            </w:r>
            <w:proofErr w:type="spellEnd"/>
            <w:r w:rsidR="00A01419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>коро</w:t>
            </w:r>
            <w:r w:rsidR="00B747AC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нарного вмешательства (далее - </w:t>
            </w:r>
            <w:proofErr w:type="gramStart"/>
            <w:r w:rsidR="00B747AC" w:rsidRPr="003B5558">
              <w:rPr>
                <w:rFonts w:ascii="Times New Roman" w:eastAsiaTheme="minorHAnsi" w:hAnsi="Times New Roman" w:cs="Times New Roman"/>
                <w:lang w:eastAsia="en-US"/>
              </w:rPr>
              <w:t>Ч</w:t>
            </w:r>
            <w:proofErr w:type="gramEnd"/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>KB), не</w:t>
            </w:r>
            <w:r w:rsidR="003B555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>имеющие противопоказаний:</w:t>
            </w:r>
          </w:p>
          <w:p w:rsidR="001F1A19" w:rsidRPr="003B5558" w:rsidRDefault="003B5558" w:rsidP="00C2195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  </w:t>
            </w:r>
            <w:r w:rsidR="001F1A19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- аллергические реакции на </w:t>
            </w:r>
            <w:proofErr w:type="gramStart"/>
            <w:r w:rsidR="001F1A19" w:rsidRPr="003B5558">
              <w:rPr>
                <w:rFonts w:ascii="Times New Roman" w:eastAsiaTheme="minorHAnsi" w:hAnsi="Times New Roman" w:cs="Times New Roman"/>
                <w:lang w:eastAsia="en-US"/>
              </w:rPr>
              <w:t>йод-содержащие</w:t>
            </w:r>
            <w:proofErr w:type="gramEnd"/>
            <w:r w:rsidR="00A01419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1F1A19" w:rsidRPr="003B5558">
              <w:rPr>
                <w:rFonts w:ascii="Times New Roman" w:eastAsiaTheme="minorHAnsi" w:hAnsi="Times New Roman" w:cs="Times New Roman"/>
                <w:lang w:eastAsia="en-US"/>
              </w:rPr>
              <w:t>препараты;</w:t>
            </w:r>
          </w:p>
          <w:p w:rsidR="001F1A19" w:rsidRPr="003B5558" w:rsidRDefault="003B5558" w:rsidP="00C2195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  </w:t>
            </w:r>
            <w:r w:rsidR="001F1A19" w:rsidRPr="003B5558">
              <w:rPr>
                <w:rFonts w:ascii="Times New Roman" w:eastAsiaTheme="minorHAnsi" w:hAnsi="Times New Roman" w:cs="Times New Roman"/>
                <w:lang w:eastAsia="en-US"/>
              </w:rPr>
              <w:t>- онкологические заболевания 4 клинической</w:t>
            </w:r>
            <w:r w:rsidR="00A01419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1F1A19" w:rsidRPr="003B5558">
              <w:rPr>
                <w:rFonts w:ascii="Times New Roman" w:eastAsiaTheme="minorHAnsi" w:hAnsi="Times New Roman" w:cs="Times New Roman"/>
                <w:lang w:eastAsia="en-US"/>
              </w:rPr>
              <w:t>группы;</w:t>
            </w:r>
          </w:p>
          <w:p w:rsidR="001F1A19" w:rsidRPr="003B5558" w:rsidRDefault="003B5558" w:rsidP="00C2195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  </w:t>
            </w:r>
            <w:r w:rsidR="001F1A19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- наличие </w:t>
            </w:r>
            <w:proofErr w:type="spellStart"/>
            <w:r w:rsidR="001F1A19" w:rsidRPr="003B5558">
              <w:rPr>
                <w:rFonts w:ascii="Times New Roman" w:eastAsiaTheme="minorHAnsi" w:hAnsi="Times New Roman" w:cs="Times New Roman"/>
                <w:lang w:eastAsia="en-US"/>
              </w:rPr>
              <w:t>полиорганной</w:t>
            </w:r>
            <w:proofErr w:type="spellEnd"/>
            <w:r w:rsidR="001F1A19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недостаточности;</w:t>
            </w:r>
          </w:p>
          <w:p w:rsidR="001F1A19" w:rsidRPr="003B5558" w:rsidRDefault="003B5558" w:rsidP="00C2195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  - </w:t>
            </w:r>
            <w:r w:rsidR="001F1A19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явления </w:t>
            </w:r>
            <w:proofErr w:type="spellStart"/>
            <w:r w:rsidR="001F1A19" w:rsidRPr="003B5558">
              <w:rPr>
                <w:rFonts w:ascii="Times New Roman" w:eastAsiaTheme="minorHAnsi" w:hAnsi="Times New Roman" w:cs="Times New Roman"/>
                <w:lang w:eastAsia="en-US"/>
              </w:rPr>
              <w:t>дисциркуляторной</w:t>
            </w:r>
            <w:proofErr w:type="spellEnd"/>
            <w:r w:rsidR="001F1A19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энцефалопатии</w:t>
            </w:r>
            <w:r w:rsidR="00A01419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1F1A19" w:rsidRPr="003B5558">
              <w:rPr>
                <w:rFonts w:ascii="Times New Roman" w:eastAsiaTheme="minorHAnsi" w:hAnsi="Times New Roman" w:cs="Times New Roman"/>
                <w:lang w:eastAsia="en-US"/>
              </w:rPr>
              <w:t>3 стадии и более;</w:t>
            </w:r>
          </w:p>
          <w:p w:rsidR="001F1A19" w:rsidRPr="003B5558" w:rsidRDefault="003B5558" w:rsidP="00C2195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  </w:t>
            </w:r>
            <w:r w:rsidR="001F1A19" w:rsidRPr="003B5558">
              <w:rPr>
                <w:rFonts w:ascii="Times New Roman" w:eastAsiaTheme="minorHAnsi" w:hAnsi="Times New Roman" w:cs="Times New Roman"/>
                <w:lang w:eastAsia="en-US"/>
              </w:rPr>
              <w:t>- явления хронической сердечной недостаточности</w:t>
            </w:r>
            <w:r w:rsidR="00A01419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1F1A19" w:rsidRPr="003B5558">
              <w:rPr>
                <w:rFonts w:ascii="Times New Roman" w:eastAsiaTheme="minorHAnsi" w:hAnsi="Times New Roman" w:cs="Times New Roman"/>
                <w:lang w:eastAsia="en-US"/>
              </w:rPr>
              <w:t>II</w:t>
            </w:r>
            <w:proofErr w:type="gramStart"/>
            <w:r w:rsidR="001F1A19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Б</w:t>
            </w:r>
            <w:proofErr w:type="gramEnd"/>
            <w:r w:rsidR="001F1A19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и более;</w:t>
            </w:r>
          </w:p>
          <w:p w:rsidR="001F1A19" w:rsidRDefault="003B5558" w:rsidP="00C2195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  </w:t>
            </w:r>
            <w:r w:rsidR="001F1A19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proofErr w:type="spellStart"/>
            <w:r w:rsidR="001F1A19" w:rsidRPr="003B5558">
              <w:rPr>
                <w:rFonts w:ascii="Times New Roman" w:eastAsiaTheme="minorHAnsi" w:hAnsi="Times New Roman" w:cs="Times New Roman"/>
                <w:lang w:eastAsia="en-US"/>
              </w:rPr>
              <w:t>психорганические</w:t>
            </w:r>
            <w:proofErr w:type="spellEnd"/>
            <w:r w:rsidR="001F1A19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заболевания,</w:t>
            </w:r>
            <w:r w:rsidR="00A01419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при согласии на проведение </w:t>
            </w:r>
            <w:proofErr w:type="gramStart"/>
            <w:r w:rsidR="00A01419" w:rsidRPr="003B5558">
              <w:rPr>
                <w:rFonts w:ascii="Times New Roman" w:eastAsiaTheme="minorHAnsi" w:hAnsi="Times New Roman" w:cs="Times New Roman"/>
                <w:lang w:eastAsia="en-US"/>
              </w:rPr>
              <w:t>Ч</w:t>
            </w:r>
            <w:proofErr w:type="gramEnd"/>
            <w:r w:rsidR="001F1A19" w:rsidRPr="003B5558">
              <w:rPr>
                <w:rFonts w:ascii="Times New Roman" w:eastAsiaTheme="minorHAnsi" w:hAnsi="Times New Roman" w:cs="Times New Roman"/>
                <w:lang w:eastAsia="en-US"/>
              </w:rPr>
              <w:t>KB.</w:t>
            </w:r>
          </w:p>
          <w:p w:rsidR="001F1A19" w:rsidRDefault="001F1A19" w:rsidP="00C2195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>2. Пациенты с ОКС с подъемом сегмента ST по</w:t>
            </w:r>
            <w:r w:rsidRPr="003B5558">
              <w:rPr>
                <w:rFonts w:ascii="Times New Roman" w:hAnsi="Times New Roman" w:cs="Times New Roman"/>
              </w:rPr>
              <w:t xml:space="preserve"> </w:t>
            </w:r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>данным электрокардиограммы и клиническими</w:t>
            </w:r>
            <w:r w:rsidR="00A01419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>и/или электрокардиографическими признаками</w:t>
            </w:r>
            <w:r w:rsidR="00A01419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>сохраняющейся/рецидивирующей ишемии</w:t>
            </w:r>
            <w:r w:rsidR="00A01419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>миокарда в период 12-24 часов от начала болевого</w:t>
            </w:r>
            <w:r w:rsidR="00A01419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>синдрома.</w:t>
            </w:r>
          </w:p>
          <w:p w:rsidR="001F1A19" w:rsidRPr="003B5558" w:rsidRDefault="001F1A19" w:rsidP="00C2195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3. Пациенты после проведения </w:t>
            </w:r>
            <w:proofErr w:type="spellStart"/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>догоспитальной</w:t>
            </w:r>
            <w:proofErr w:type="spellEnd"/>
            <w:r w:rsidR="00A01419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>тромболитической</w:t>
            </w:r>
            <w:proofErr w:type="spellEnd"/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терапии при ОКС с подъемом</w:t>
            </w:r>
            <w:r w:rsidR="00A01419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>сегмента ST по данным электрокардиограммы, до</w:t>
            </w:r>
            <w:r w:rsidR="00A01419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>24-х часов от начала болевого синдрома, не</w:t>
            </w:r>
            <w:r w:rsidR="00A01419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>имеющие</w:t>
            </w:r>
            <w:r w:rsidR="00A01419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противопоказаний к проведению </w:t>
            </w:r>
            <w:proofErr w:type="gramStart"/>
            <w:r w:rsidR="00A01419" w:rsidRPr="003B5558">
              <w:rPr>
                <w:rFonts w:ascii="Times New Roman" w:eastAsiaTheme="minorHAnsi" w:hAnsi="Times New Roman" w:cs="Times New Roman"/>
                <w:lang w:eastAsia="en-US"/>
              </w:rPr>
              <w:t>Ч</w:t>
            </w:r>
            <w:proofErr w:type="gramEnd"/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>KB.</w:t>
            </w:r>
          </w:p>
          <w:p w:rsidR="001F1A19" w:rsidRPr="003B5558" w:rsidRDefault="001F1A19" w:rsidP="00C2195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>4. Пациенты с ОКС без подъема сегмента ST по</w:t>
            </w:r>
            <w:r w:rsidR="00A01419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>данным электрокардиограммы высокого и очень</w:t>
            </w:r>
            <w:r w:rsidR="00A01419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>высокого риска в период до 24-х часов от начала</w:t>
            </w:r>
            <w:r w:rsidR="00A01419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>болевого синдрома.</w:t>
            </w:r>
          </w:p>
          <w:p w:rsidR="001F1A19" w:rsidRDefault="001F1A19" w:rsidP="00A0141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>Госпитализацию согласовать по телефону:</w:t>
            </w:r>
            <w:r w:rsidR="00A01419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B5558">
              <w:rPr>
                <w:rFonts w:ascii="Times New Roman" w:hAnsi="Times New Roman" w:cs="Times New Roman"/>
              </w:rPr>
              <w:t>8-902-510- 47-10</w:t>
            </w:r>
          </w:p>
          <w:p w:rsidR="00221556" w:rsidRPr="00C21953" w:rsidRDefault="00221556" w:rsidP="00A01419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D5492" w:rsidRDefault="000D5492" w:rsidP="000D54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492" w:rsidRDefault="000D5492" w:rsidP="000D54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558" w:rsidRDefault="003B5558" w:rsidP="000D54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558" w:rsidRDefault="003B5558" w:rsidP="000D54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492" w:rsidRDefault="000D5492" w:rsidP="000D549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1953">
        <w:rPr>
          <w:rFonts w:ascii="Times New Roman" w:hAnsi="Times New Roman" w:cs="Times New Roman"/>
          <w:b/>
          <w:sz w:val="28"/>
          <w:szCs w:val="28"/>
        </w:rPr>
        <w:t xml:space="preserve">Рекомендуемая схема госпитализации больных с </w:t>
      </w:r>
      <w:proofErr w:type="gramStart"/>
      <w:r w:rsidRPr="00C21953">
        <w:rPr>
          <w:rFonts w:ascii="Times New Roman" w:hAnsi="Times New Roman" w:cs="Times New Roman"/>
          <w:b/>
          <w:sz w:val="28"/>
          <w:szCs w:val="28"/>
        </w:rPr>
        <w:t>сердечно-сосудистыми</w:t>
      </w:r>
      <w:proofErr w:type="gramEnd"/>
      <w:r w:rsidRPr="00C21953">
        <w:rPr>
          <w:rFonts w:ascii="Times New Roman" w:hAnsi="Times New Roman" w:cs="Times New Roman"/>
          <w:b/>
          <w:sz w:val="28"/>
          <w:szCs w:val="28"/>
        </w:rPr>
        <w:t xml:space="preserve"> заболеваниями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953">
        <w:rPr>
          <w:rFonts w:ascii="Times New Roman" w:hAnsi="Times New Roman" w:cs="Times New Roman"/>
          <w:b/>
          <w:sz w:val="28"/>
          <w:szCs w:val="28"/>
        </w:rPr>
        <w:t>по экстренным показаниям при остром коронарном синдроме (ОКС)</w:t>
      </w:r>
      <w:r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0D5492" w:rsidRDefault="000D5492"/>
    <w:tbl>
      <w:tblPr>
        <w:tblStyle w:val="a6"/>
        <w:tblW w:w="15452" w:type="dxa"/>
        <w:tblInd w:w="-318" w:type="dxa"/>
        <w:tblLook w:val="04A0" w:firstRow="1" w:lastRow="0" w:firstColumn="1" w:lastColumn="0" w:noHBand="0" w:noVBand="1"/>
      </w:tblPr>
      <w:tblGrid>
        <w:gridCol w:w="3970"/>
        <w:gridCol w:w="3827"/>
        <w:gridCol w:w="7655"/>
      </w:tblGrid>
      <w:tr w:rsidR="00221556" w:rsidRPr="00C21953" w:rsidTr="00221556">
        <w:tc>
          <w:tcPr>
            <w:tcW w:w="3970" w:type="dxa"/>
          </w:tcPr>
          <w:p w:rsidR="00221556" w:rsidRPr="00C21953" w:rsidRDefault="00221556" w:rsidP="0022155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219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Наименование </w:t>
            </w:r>
            <w:proofErr w:type="gramStart"/>
            <w:r w:rsidRPr="00C219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медицинских</w:t>
            </w:r>
            <w:proofErr w:type="gramEnd"/>
          </w:p>
          <w:p w:rsidR="00221556" w:rsidRPr="00C21953" w:rsidRDefault="00221556" w:rsidP="0022155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219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организаций </w:t>
            </w:r>
            <w:proofErr w:type="gramStart"/>
            <w:r w:rsidRPr="00C219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Иркутской</w:t>
            </w:r>
            <w:proofErr w:type="gramEnd"/>
          </w:p>
          <w:p w:rsidR="00221556" w:rsidRPr="00C21953" w:rsidRDefault="00221556" w:rsidP="0022155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219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области, </w:t>
            </w:r>
            <w:proofErr w:type="gramStart"/>
            <w:r w:rsidRPr="00C219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оказывающих</w:t>
            </w:r>
            <w:proofErr w:type="gramEnd"/>
          </w:p>
          <w:p w:rsidR="00221556" w:rsidRPr="00C21953" w:rsidRDefault="00221556" w:rsidP="0022155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219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медицинскую помощь </w:t>
            </w:r>
            <w:proofErr w:type="gramStart"/>
            <w:r w:rsidRPr="00C219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  <w:p w:rsidR="00221556" w:rsidRPr="00C21953" w:rsidRDefault="00221556" w:rsidP="0022155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219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стационарных </w:t>
            </w:r>
            <w:proofErr w:type="gramStart"/>
            <w:r w:rsidRPr="00C219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условиях</w:t>
            </w:r>
            <w:proofErr w:type="gramEnd"/>
          </w:p>
          <w:p w:rsidR="00221556" w:rsidRPr="00C21953" w:rsidRDefault="00221556" w:rsidP="0022155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219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больным </w:t>
            </w:r>
            <w:proofErr w:type="gramStart"/>
            <w:r w:rsidRPr="00C219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C219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сердечно-</w:t>
            </w:r>
          </w:p>
          <w:p w:rsidR="00221556" w:rsidRPr="00C21953" w:rsidRDefault="00221556" w:rsidP="0022155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219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сосудистыми заболеваниями</w:t>
            </w:r>
          </w:p>
          <w:p w:rsidR="00221556" w:rsidRDefault="00221556" w:rsidP="0022155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21953">
              <w:rPr>
                <w:rFonts w:ascii="Times New Roman" w:hAnsi="Times New Roman" w:cs="Times New Roman"/>
                <w:sz w:val="20"/>
                <w:szCs w:val="20"/>
              </w:rPr>
              <w:t>при ОКС</w:t>
            </w:r>
          </w:p>
        </w:tc>
        <w:tc>
          <w:tcPr>
            <w:tcW w:w="3827" w:type="dxa"/>
          </w:tcPr>
          <w:p w:rsidR="00221556" w:rsidRDefault="00221556" w:rsidP="0022155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219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Наименований медицинских организаций,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219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территория обслуживания которых относится к зоне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219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ответственности медицинских организаций,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219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оказывающих экстренную медицинскую помощь в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219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стационарных условиях больным с сердечн</w:t>
            </w:r>
            <w:proofErr w:type="gramStart"/>
            <w:r w:rsidRPr="00C219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о-</w:t>
            </w:r>
            <w:proofErr w:type="gramEnd"/>
            <w:r w:rsidRPr="00C219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сосудистыми заболеваниями при ОКС</w:t>
            </w:r>
          </w:p>
        </w:tc>
        <w:tc>
          <w:tcPr>
            <w:tcW w:w="7655" w:type="dxa"/>
          </w:tcPr>
          <w:p w:rsidR="00221556" w:rsidRDefault="00221556" w:rsidP="00C2195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21556" w:rsidRDefault="00221556" w:rsidP="00C2195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21556" w:rsidRDefault="00221556" w:rsidP="00C2195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21556" w:rsidRPr="00221556" w:rsidRDefault="00221556" w:rsidP="00C2195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2155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Медицинские показания к госпитализации больных </w:t>
            </w:r>
            <w:r w:rsidRPr="00221556">
              <w:rPr>
                <w:rFonts w:ascii="Times New Roman" w:hAnsi="Times New Roman" w:cs="Times New Roman"/>
                <w:sz w:val="28"/>
                <w:szCs w:val="28"/>
              </w:rPr>
              <w:t>с ОКС</w:t>
            </w:r>
          </w:p>
        </w:tc>
      </w:tr>
      <w:tr w:rsidR="001F1A19" w:rsidRPr="00C21953" w:rsidTr="00221556">
        <w:tc>
          <w:tcPr>
            <w:tcW w:w="3970" w:type="dxa"/>
          </w:tcPr>
          <w:p w:rsidR="00CC331D" w:rsidRDefault="00CC331D" w:rsidP="00C2195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CC331D" w:rsidRDefault="00221556" w:rsidP="00C2195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8B7404" wp14:editId="60EEBA0F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58420</wp:posOffset>
                      </wp:positionV>
                      <wp:extent cx="1238250" cy="484505"/>
                      <wp:effectExtent l="19050" t="19050" r="19050" b="29845"/>
                      <wp:wrapNone/>
                      <wp:docPr id="4" name="Стрелка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3825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вправо 4" o:spid="_x0000_s1026" type="#_x0000_t13" style="position:absolute;margin-left:137.7pt;margin-top:4.6pt;width:97.5pt;height:38.15pt;rotation:18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" adj="17374" fillcolor="window" strokecolor="#f79646" strokeweight="2pt"/>
                  </w:pict>
                </mc:Fallback>
              </mc:AlternateContent>
            </w:r>
          </w:p>
          <w:p w:rsidR="00CC331D" w:rsidRDefault="00CC331D" w:rsidP="00C2195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CC331D" w:rsidRDefault="00CC331D" w:rsidP="00C2195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221556" w:rsidRDefault="00221556" w:rsidP="00C2195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21556" w:rsidRDefault="00221556" w:rsidP="00C2195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F1A19" w:rsidRPr="00221556" w:rsidRDefault="001F1A19" w:rsidP="00C2195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21556">
              <w:rPr>
                <w:rFonts w:ascii="Times New Roman" w:eastAsiaTheme="minorHAnsi" w:hAnsi="Times New Roman" w:cs="Times New Roman"/>
                <w:lang w:eastAsia="en-US"/>
              </w:rPr>
              <w:t>Областное государственное</w:t>
            </w:r>
          </w:p>
          <w:p w:rsidR="001F1A19" w:rsidRPr="00221556" w:rsidRDefault="001F1A19" w:rsidP="00C2195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21556">
              <w:rPr>
                <w:rFonts w:ascii="Times New Roman" w:eastAsiaTheme="minorHAnsi" w:hAnsi="Times New Roman" w:cs="Times New Roman"/>
                <w:lang w:eastAsia="en-US"/>
              </w:rPr>
              <w:t>автономное учреждение</w:t>
            </w:r>
          </w:p>
          <w:p w:rsidR="00221556" w:rsidRDefault="001F1A19" w:rsidP="00C2195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21556">
              <w:rPr>
                <w:rFonts w:ascii="Times New Roman" w:eastAsiaTheme="minorHAnsi" w:hAnsi="Times New Roman" w:cs="Times New Roman"/>
                <w:lang w:eastAsia="en-US"/>
              </w:rPr>
              <w:t>здравоохранения</w:t>
            </w:r>
          </w:p>
          <w:p w:rsidR="001F1A19" w:rsidRPr="00221556" w:rsidRDefault="001F1A19" w:rsidP="00C2195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21556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«Иркутская</w:t>
            </w:r>
            <w:r w:rsidR="0022155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21556">
              <w:rPr>
                <w:rFonts w:ascii="Times New Roman" w:eastAsiaTheme="minorHAnsi" w:hAnsi="Times New Roman" w:cs="Times New Roman"/>
                <w:lang w:eastAsia="en-US"/>
              </w:rPr>
              <w:t>городская клиническая</w:t>
            </w:r>
          </w:p>
          <w:p w:rsidR="001F1A19" w:rsidRPr="00C21953" w:rsidRDefault="001F1A19" w:rsidP="00C21953">
            <w:pPr>
              <w:pStyle w:val="a3"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556">
              <w:rPr>
                <w:rFonts w:ascii="Times New Roman" w:hAnsi="Times New Roman" w:cs="Times New Roman"/>
                <w:sz w:val="24"/>
                <w:szCs w:val="24"/>
              </w:rPr>
              <w:t>больница № 1», г. Иркутск-</w:t>
            </w:r>
          </w:p>
        </w:tc>
        <w:tc>
          <w:tcPr>
            <w:tcW w:w="3827" w:type="dxa"/>
          </w:tcPr>
          <w:p w:rsidR="00CC331D" w:rsidRDefault="00CC331D" w:rsidP="00C2195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CC331D" w:rsidRDefault="00CC331D" w:rsidP="00C2195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CC331D" w:rsidRDefault="00CC331D" w:rsidP="00C2195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221556" w:rsidRDefault="00221556" w:rsidP="00CC331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21556" w:rsidRDefault="00221556" w:rsidP="00CC331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21556" w:rsidRDefault="001F1A19" w:rsidP="00CC331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D5492">
              <w:rPr>
                <w:rFonts w:ascii="Times New Roman" w:eastAsiaTheme="minorHAnsi" w:hAnsi="Times New Roman" w:cs="Times New Roman"/>
                <w:lang w:eastAsia="en-US"/>
              </w:rPr>
              <w:t>Областное государственное бюджетное учреждение</w:t>
            </w:r>
            <w:r w:rsidR="00CC331D" w:rsidRPr="000D5492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0D5492">
              <w:rPr>
                <w:rFonts w:ascii="Times New Roman" w:eastAsiaTheme="minorHAnsi" w:hAnsi="Times New Roman" w:cs="Times New Roman"/>
                <w:lang w:eastAsia="en-US"/>
              </w:rPr>
              <w:t>здравоохранения</w:t>
            </w:r>
          </w:p>
          <w:p w:rsidR="001F1A19" w:rsidRDefault="001F1A19" w:rsidP="00CC331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D5492">
              <w:rPr>
                <w:rFonts w:ascii="Times New Roman" w:eastAsiaTheme="minorHAnsi" w:hAnsi="Times New Roman" w:cs="Times New Roman"/>
                <w:lang w:eastAsia="en-US"/>
              </w:rPr>
              <w:t xml:space="preserve"> «Иркутская городская клиническая</w:t>
            </w:r>
            <w:r w:rsidR="0022155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0D5492">
              <w:rPr>
                <w:rFonts w:ascii="Times New Roman" w:eastAsiaTheme="minorHAnsi" w:hAnsi="Times New Roman" w:cs="Times New Roman"/>
                <w:lang w:eastAsia="en-US"/>
              </w:rPr>
              <w:t>больница № 3»;</w:t>
            </w:r>
          </w:p>
          <w:p w:rsidR="002516F2" w:rsidRDefault="002516F2" w:rsidP="00CC331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516F2" w:rsidRPr="00B747AC" w:rsidRDefault="002516F2" w:rsidP="002516F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747AC">
              <w:rPr>
                <w:rFonts w:ascii="Times New Roman" w:hAnsi="Times New Roman" w:cs="Times New Roman"/>
                <w:b/>
              </w:rPr>
              <w:t>(Правобережный окру</w:t>
            </w:r>
            <w:r>
              <w:rPr>
                <w:rFonts w:ascii="Times New Roman" w:hAnsi="Times New Roman" w:cs="Times New Roman"/>
                <w:b/>
              </w:rPr>
              <w:t>г)</w:t>
            </w:r>
          </w:p>
          <w:p w:rsidR="002516F2" w:rsidRPr="000D5492" w:rsidRDefault="002516F2" w:rsidP="00CC331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F1A19" w:rsidRPr="00C21953" w:rsidRDefault="001F1A19" w:rsidP="00C2195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221556" w:rsidRDefault="00221556" w:rsidP="00C2195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01419" w:rsidRDefault="001F1A19" w:rsidP="00C2195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221556">
              <w:rPr>
                <w:rFonts w:ascii="Times New Roman" w:eastAsiaTheme="minorHAnsi" w:hAnsi="Times New Roman" w:cs="Times New Roman"/>
                <w:lang w:eastAsia="en-US"/>
              </w:rPr>
              <w:t>1. Пациенты с ОКС с подъемом сегмента ST,</w:t>
            </w:r>
            <w:r w:rsidR="00A01419" w:rsidRPr="0022155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21556">
              <w:rPr>
                <w:rFonts w:ascii="Times New Roman" w:eastAsiaTheme="minorHAnsi" w:hAnsi="Times New Roman" w:cs="Times New Roman"/>
                <w:lang w:eastAsia="en-US"/>
              </w:rPr>
              <w:t>впервые возникшей полной блокадой левой ножки</w:t>
            </w:r>
            <w:r w:rsidR="00A01419" w:rsidRPr="0022155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21556">
              <w:rPr>
                <w:rFonts w:ascii="Times New Roman" w:eastAsiaTheme="minorHAnsi" w:hAnsi="Times New Roman" w:cs="Times New Roman"/>
                <w:lang w:eastAsia="en-US"/>
              </w:rPr>
              <w:t>пучка Гиса по данным электрокардиограммы до</w:t>
            </w:r>
            <w:r w:rsidR="00A01419" w:rsidRPr="0022155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21556">
              <w:rPr>
                <w:rFonts w:ascii="Times New Roman" w:eastAsiaTheme="minorHAnsi" w:hAnsi="Times New Roman" w:cs="Times New Roman"/>
                <w:lang w:eastAsia="en-US"/>
              </w:rPr>
              <w:t>12-и часов от начала болевого синдрома, при</w:t>
            </w:r>
            <w:r w:rsidR="00A01419" w:rsidRPr="0022155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21556">
              <w:rPr>
                <w:rFonts w:ascii="Times New Roman" w:eastAsiaTheme="minorHAnsi" w:hAnsi="Times New Roman" w:cs="Times New Roman"/>
                <w:lang w:eastAsia="en-US"/>
              </w:rPr>
              <w:t>наличии</w:t>
            </w:r>
            <w:r w:rsidR="00A01419" w:rsidRPr="00221556">
              <w:rPr>
                <w:rFonts w:ascii="Times New Roman" w:eastAsiaTheme="minorHAnsi" w:hAnsi="Times New Roman" w:cs="Times New Roman"/>
                <w:lang w:eastAsia="en-US"/>
              </w:rPr>
              <w:t xml:space="preserve"> противопоказаний к проведению </w:t>
            </w:r>
            <w:proofErr w:type="gramStart"/>
            <w:r w:rsidR="00A01419" w:rsidRPr="00221556">
              <w:rPr>
                <w:rFonts w:ascii="Times New Roman" w:eastAsiaTheme="minorHAnsi" w:hAnsi="Times New Roman" w:cs="Times New Roman"/>
                <w:lang w:eastAsia="en-US"/>
              </w:rPr>
              <w:t>Ч</w:t>
            </w:r>
            <w:proofErr w:type="gramEnd"/>
            <w:r w:rsidRPr="00221556">
              <w:rPr>
                <w:rFonts w:ascii="Times New Roman" w:eastAsiaTheme="minorHAnsi" w:hAnsi="Times New Roman" w:cs="Times New Roman"/>
                <w:lang w:eastAsia="en-US"/>
              </w:rPr>
              <w:t>KB.</w:t>
            </w:r>
            <w:r w:rsidRPr="00221556">
              <w:rPr>
                <w:rFonts w:ascii="Times New Roman" w:hAnsi="Times New Roman" w:cs="Times New Roman"/>
              </w:rPr>
              <w:t xml:space="preserve"> </w:t>
            </w:r>
          </w:p>
          <w:p w:rsidR="00221556" w:rsidRPr="00221556" w:rsidRDefault="00221556" w:rsidP="00C2195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F1A19" w:rsidRDefault="001F1A19" w:rsidP="00C2195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21556">
              <w:rPr>
                <w:rFonts w:ascii="Times New Roman" w:eastAsiaTheme="minorHAnsi" w:hAnsi="Times New Roman" w:cs="Times New Roman"/>
                <w:lang w:eastAsia="en-US"/>
              </w:rPr>
              <w:t>2. Пациенты с ОКС с подъемом сегмента ST,</w:t>
            </w:r>
            <w:r w:rsidR="00A01419" w:rsidRPr="0022155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21556">
              <w:rPr>
                <w:rFonts w:ascii="Times New Roman" w:eastAsiaTheme="minorHAnsi" w:hAnsi="Times New Roman" w:cs="Times New Roman"/>
                <w:lang w:eastAsia="en-US"/>
              </w:rPr>
              <w:t>впервые возникшей полной блокадой левой ножки</w:t>
            </w:r>
            <w:r w:rsidR="00A01419" w:rsidRPr="0022155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21556">
              <w:rPr>
                <w:rFonts w:ascii="Times New Roman" w:eastAsiaTheme="minorHAnsi" w:hAnsi="Times New Roman" w:cs="Times New Roman"/>
                <w:lang w:eastAsia="en-US"/>
              </w:rPr>
              <w:t>пучка Гиса по данным электрокардиограммы более</w:t>
            </w:r>
            <w:r w:rsidR="00A01419" w:rsidRPr="0022155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21556">
              <w:rPr>
                <w:rFonts w:ascii="Times New Roman" w:eastAsiaTheme="minorHAnsi" w:hAnsi="Times New Roman" w:cs="Times New Roman"/>
                <w:lang w:eastAsia="en-US"/>
              </w:rPr>
              <w:t>12-и часов от начала болевого синдрома.</w:t>
            </w:r>
          </w:p>
          <w:p w:rsidR="00221556" w:rsidRPr="00221556" w:rsidRDefault="00221556" w:rsidP="00C2195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F1A19" w:rsidRPr="00221556" w:rsidRDefault="001F1A19" w:rsidP="00C2195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21556">
              <w:rPr>
                <w:rFonts w:ascii="Times New Roman" w:eastAsiaTheme="minorHAnsi" w:hAnsi="Times New Roman" w:cs="Times New Roman"/>
                <w:lang w:eastAsia="en-US"/>
              </w:rPr>
              <w:t>3. Пациенты с ОКС с подъемом сегмента ST и</w:t>
            </w:r>
            <w:r w:rsidR="00A01419" w:rsidRPr="0022155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21556">
              <w:rPr>
                <w:rFonts w:ascii="Times New Roman" w:eastAsiaTheme="minorHAnsi" w:hAnsi="Times New Roman" w:cs="Times New Roman"/>
                <w:lang w:eastAsia="en-US"/>
              </w:rPr>
              <w:t>клиническими и/или электрокардиографическими</w:t>
            </w:r>
            <w:r w:rsidR="00A01419" w:rsidRPr="0022155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21556">
              <w:rPr>
                <w:rFonts w:ascii="Times New Roman" w:eastAsiaTheme="minorHAnsi" w:hAnsi="Times New Roman" w:cs="Times New Roman"/>
                <w:lang w:eastAsia="en-US"/>
              </w:rPr>
              <w:t xml:space="preserve">признаками </w:t>
            </w:r>
            <w:proofErr w:type="gramStart"/>
            <w:r w:rsidRPr="00221556">
              <w:rPr>
                <w:rFonts w:ascii="Times New Roman" w:eastAsiaTheme="minorHAnsi" w:hAnsi="Times New Roman" w:cs="Times New Roman"/>
                <w:lang w:eastAsia="en-US"/>
              </w:rPr>
              <w:t>сохраняющейся</w:t>
            </w:r>
            <w:proofErr w:type="gramEnd"/>
            <w:r w:rsidRPr="00221556">
              <w:rPr>
                <w:rFonts w:ascii="Times New Roman" w:eastAsiaTheme="minorHAnsi" w:hAnsi="Times New Roman" w:cs="Times New Roman"/>
                <w:lang w:eastAsia="en-US"/>
              </w:rPr>
              <w:t>/рецидивирующей</w:t>
            </w:r>
          </w:p>
          <w:p w:rsidR="001F1A19" w:rsidRDefault="001F1A19" w:rsidP="00C2195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21556">
              <w:rPr>
                <w:rFonts w:ascii="Times New Roman" w:eastAsiaTheme="minorHAnsi" w:hAnsi="Times New Roman" w:cs="Times New Roman"/>
                <w:lang w:eastAsia="en-US"/>
              </w:rPr>
              <w:t>ишемии миокарда в период более 12-и часов при</w:t>
            </w:r>
            <w:r w:rsidR="00A01419" w:rsidRPr="0022155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21556">
              <w:rPr>
                <w:rFonts w:ascii="Times New Roman" w:eastAsiaTheme="minorHAnsi" w:hAnsi="Times New Roman" w:cs="Times New Roman"/>
                <w:lang w:eastAsia="en-US"/>
              </w:rPr>
              <w:t>наличии</w:t>
            </w:r>
            <w:r w:rsidR="00A01419" w:rsidRPr="00221556">
              <w:rPr>
                <w:rFonts w:ascii="Times New Roman" w:eastAsiaTheme="minorHAnsi" w:hAnsi="Times New Roman" w:cs="Times New Roman"/>
                <w:lang w:eastAsia="en-US"/>
              </w:rPr>
              <w:t xml:space="preserve"> противопоказаний к проведению </w:t>
            </w:r>
            <w:proofErr w:type="gramStart"/>
            <w:r w:rsidR="00A01419" w:rsidRPr="00221556">
              <w:rPr>
                <w:rFonts w:ascii="Times New Roman" w:eastAsiaTheme="minorHAnsi" w:hAnsi="Times New Roman" w:cs="Times New Roman"/>
                <w:lang w:eastAsia="en-US"/>
              </w:rPr>
              <w:t>Ч</w:t>
            </w:r>
            <w:proofErr w:type="gramEnd"/>
            <w:r w:rsidRPr="00221556">
              <w:rPr>
                <w:rFonts w:ascii="Times New Roman" w:eastAsiaTheme="minorHAnsi" w:hAnsi="Times New Roman" w:cs="Times New Roman"/>
                <w:lang w:eastAsia="en-US"/>
              </w:rPr>
              <w:t>KB.</w:t>
            </w:r>
          </w:p>
          <w:p w:rsidR="00221556" w:rsidRPr="00221556" w:rsidRDefault="00221556" w:rsidP="00C2195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F1A19" w:rsidRPr="00221556" w:rsidRDefault="001F1A19" w:rsidP="00C2195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21556">
              <w:rPr>
                <w:rFonts w:ascii="Times New Roman" w:eastAsiaTheme="minorHAnsi" w:hAnsi="Times New Roman" w:cs="Times New Roman"/>
                <w:lang w:eastAsia="en-US"/>
              </w:rPr>
              <w:t>4. Пациенты с ОКС без подъема сегмента ST по</w:t>
            </w:r>
            <w:r w:rsidR="00A01419" w:rsidRPr="0022155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21556">
              <w:rPr>
                <w:rFonts w:ascii="Times New Roman" w:eastAsiaTheme="minorHAnsi" w:hAnsi="Times New Roman" w:cs="Times New Roman"/>
                <w:lang w:eastAsia="en-US"/>
              </w:rPr>
              <w:t>данным электрокардиограммы невысокого риска</w:t>
            </w:r>
            <w:r w:rsidR="00A01419" w:rsidRPr="0022155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21556">
              <w:rPr>
                <w:rFonts w:ascii="Times New Roman" w:eastAsiaTheme="minorHAnsi" w:hAnsi="Times New Roman" w:cs="Times New Roman"/>
                <w:lang w:eastAsia="en-US"/>
              </w:rPr>
              <w:t>или более 24-х часов от начала болевого синдрома у</w:t>
            </w:r>
            <w:r w:rsidR="00A01419" w:rsidRPr="0022155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21556">
              <w:rPr>
                <w:rFonts w:ascii="Times New Roman" w:eastAsiaTheme="minorHAnsi" w:hAnsi="Times New Roman" w:cs="Times New Roman"/>
                <w:lang w:eastAsia="en-US"/>
              </w:rPr>
              <w:t>пациентов высокого риска.</w:t>
            </w:r>
          </w:p>
          <w:p w:rsidR="001F1A19" w:rsidRDefault="001F1A19" w:rsidP="00A0141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221556">
              <w:rPr>
                <w:rFonts w:ascii="Times New Roman" w:eastAsiaTheme="minorHAnsi" w:hAnsi="Times New Roman" w:cs="Times New Roman"/>
                <w:lang w:eastAsia="en-US"/>
              </w:rPr>
              <w:t>Госпитализацию согласовать по телефону</w:t>
            </w:r>
            <w:r w:rsidR="00A01419" w:rsidRPr="0022155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21556">
              <w:rPr>
                <w:rFonts w:ascii="Times New Roman" w:hAnsi="Times New Roman" w:cs="Times New Roman"/>
              </w:rPr>
              <w:t>8-9-500-600-308</w:t>
            </w:r>
          </w:p>
          <w:p w:rsidR="00221556" w:rsidRPr="00C21953" w:rsidRDefault="00221556" w:rsidP="00A01419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F1A19" w:rsidRDefault="001F1A19"/>
    <w:p w:rsidR="00401C8F" w:rsidRDefault="00401C8F" w:rsidP="00D03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704" w:rsidRPr="00C21953" w:rsidRDefault="00D03704" w:rsidP="00D03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9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Рекомендуемая схема госпитализации больных с </w:t>
      </w:r>
      <w:proofErr w:type="gramStart"/>
      <w:r w:rsidRPr="00C21953">
        <w:rPr>
          <w:rFonts w:ascii="Times New Roman" w:hAnsi="Times New Roman" w:cs="Times New Roman"/>
          <w:b/>
          <w:sz w:val="28"/>
          <w:szCs w:val="28"/>
        </w:rPr>
        <w:t>сердечно-сосудистыми</w:t>
      </w:r>
      <w:proofErr w:type="gramEnd"/>
      <w:r w:rsidRPr="00C21953">
        <w:rPr>
          <w:rFonts w:ascii="Times New Roman" w:hAnsi="Times New Roman" w:cs="Times New Roman"/>
          <w:b/>
          <w:sz w:val="28"/>
          <w:szCs w:val="28"/>
        </w:rPr>
        <w:t xml:space="preserve"> заболеваниями</w:t>
      </w:r>
    </w:p>
    <w:p w:rsidR="001F1A19" w:rsidRPr="00C21953" w:rsidRDefault="00D03704" w:rsidP="00D03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953">
        <w:rPr>
          <w:rFonts w:ascii="Times New Roman" w:hAnsi="Times New Roman" w:cs="Times New Roman"/>
          <w:b/>
          <w:sz w:val="28"/>
          <w:szCs w:val="28"/>
        </w:rPr>
        <w:t>по экстренным показаниям, за исключением острого коронарного синдрома (ОКС) в г. Иркутске</w:t>
      </w:r>
    </w:p>
    <w:p w:rsidR="001F1A19" w:rsidRDefault="001F1A19"/>
    <w:tbl>
      <w:tblPr>
        <w:tblStyle w:val="a6"/>
        <w:tblW w:w="15452" w:type="dxa"/>
        <w:tblInd w:w="-318" w:type="dxa"/>
        <w:tblLook w:val="04A0" w:firstRow="1" w:lastRow="0" w:firstColumn="1" w:lastColumn="0" w:noHBand="0" w:noVBand="1"/>
      </w:tblPr>
      <w:tblGrid>
        <w:gridCol w:w="3687"/>
        <w:gridCol w:w="5244"/>
        <w:gridCol w:w="6521"/>
      </w:tblGrid>
      <w:tr w:rsidR="00B747AC" w:rsidRPr="00D52B8B" w:rsidTr="003B5558">
        <w:tc>
          <w:tcPr>
            <w:tcW w:w="3687" w:type="dxa"/>
          </w:tcPr>
          <w:p w:rsidR="00B747AC" w:rsidRPr="00D52B8B" w:rsidRDefault="00B747AC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Наименование </w:t>
            </w:r>
            <w:proofErr w:type="gramStart"/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медицинских</w:t>
            </w:r>
            <w:proofErr w:type="gramEnd"/>
          </w:p>
          <w:p w:rsidR="00B747AC" w:rsidRPr="00D52B8B" w:rsidRDefault="00B747AC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организаций Иркутской области,</w:t>
            </w:r>
          </w:p>
          <w:p w:rsidR="00B747AC" w:rsidRPr="00D52B8B" w:rsidRDefault="00B747AC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оказывающих экстренную</w:t>
            </w:r>
          </w:p>
          <w:p w:rsidR="00B747AC" w:rsidRPr="00D52B8B" w:rsidRDefault="00B747AC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медицинскую помощь </w:t>
            </w:r>
            <w:proofErr w:type="gramStart"/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  <w:p w:rsidR="00B747AC" w:rsidRPr="00D52B8B" w:rsidRDefault="00B747AC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стационарных </w:t>
            </w:r>
            <w:proofErr w:type="gramStart"/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условиях</w:t>
            </w:r>
            <w:proofErr w:type="gramEnd"/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больным</w:t>
            </w:r>
          </w:p>
          <w:p w:rsidR="00B747AC" w:rsidRPr="00D52B8B" w:rsidRDefault="00B747AC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 </w:t>
            </w:r>
            <w:proofErr w:type="gramStart"/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сердечно-сосудистыми</w:t>
            </w:r>
            <w:proofErr w:type="gramEnd"/>
          </w:p>
          <w:p w:rsidR="00B747AC" w:rsidRPr="00D52B8B" w:rsidRDefault="00B747AC" w:rsidP="00D52B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2B8B">
              <w:rPr>
                <w:rFonts w:ascii="Times New Roman" w:hAnsi="Times New Roman" w:cs="Times New Roman"/>
                <w:sz w:val="20"/>
                <w:szCs w:val="20"/>
              </w:rPr>
              <w:t>заболеваниями, кроме ОКС</w:t>
            </w:r>
          </w:p>
        </w:tc>
        <w:tc>
          <w:tcPr>
            <w:tcW w:w="5244" w:type="dxa"/>
          </w:tcPr>
          <w:p w:rsidR="00B747AC" w:rsidRPr="00D52B8B" w:rsidRDefault="00B747AC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Наименований медицинских организаций,</w:t>
            </w:r>
          </w:p>
          <w:p w:rsidR="00B747AC" w:rsidRPr="00D52B8B" w:rsidRDefault="00B747AC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территория </w:t>
            </w:r>
            <w:proofErr w:type="gramStart"/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обслуживания</w:t>
            </w:r>
            <w:proofErr w:type="gramEnd"/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которых</w:t>
            </w:r>
          </w:p>
          <w:p w:rsidR="00B747AC" w:rsidRPr="00D52B8B" w:rsidRDefault="00B747AC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относится к зоне ответственности</w:t>
            </w:r>
          </w:p>
          <w:p w:rsidR="00B747AC" w:rsidRPr="00D52B8B" w:rsidRDefault="00B747AC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медицинских организаций, оказывающих</w:t>
            </w:r>
          </w:p>
          <w:p w:rsidR="00B747AC" w:rsidRPr="00D52B8B" w:rsidRDefault="00B747AC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экстренную медицинскую помощь </w:t>
            </w:r>
            <w:proofErr w:type="gramStart"/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  <w:p w:rsidR="00B747AC" w:rsidRPr="00D52B8B" w:rsidRDefault="00B747AC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стационарных условиях больным </w:t>
            </w:r>
            <w:proofErr w:type="gramStart"/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</w:p>
          <w:p w:rsidR="00B747AC" w:rsidRPr="00D52B8B" w:rsidRDefault="00B747AC" w:rsidP="00D52B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52B8B">
              <w:rPr>
                <w:rFonts w:ascii="Times New Roman" w:hAnsi="Times New Roman" w:cs="Times New Roman"/>
                <w:sz w:val="20"/>
                <w:szCs w:val="20"/>
              </w:rPr>
              <w:t>сердечно-сосудистыми</w:t>
            </w:r>
            <w:proofErr w:type="gramEnd"/>
            <w:r w:rsidRPr="00D52B8B"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заболеваниями</w:t>
            </w:r>
          </w:p>
        </w:tc>
        <w:tc>
          <w:tcPr>
            <w:tcW w:w="6521" w:type="dxa"/>
          </w:tcPr>
          <w:p w:rsidR="00401C8F" w:rsidRDefault="00401C8F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01C8F" w:rsidRDefault="00401C8F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B747AC" w:rsidRPr="00D52B8B" w:rsidRDefault="00B747AC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Медицинские показания к</w:t>
            </w:r>
            <w:r w:rsidR="00401C8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госпитализации больных</w:t>
            </w:r>
          </w:p>
          <w:p w:rsidR="00B747AC" w:rsidRPr="00D52B8B" w:rsidRDefault="00B747AC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 сердечно-сосудистыми</w:t>
            </w:r>
            <w:r w:rsidR="00401C8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заболеваниями по </w:t>
            </w:r>
            <w:proofErr w:type="gramStart"/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экстренным</w:t>
            </w:r>
            <w:proofErr w:type="gramEnd"/>
          </w:p>
          <w:p w:rsidR="00B747AC" w:rsidRPr="00D52B8B" w:rsidRDefault="00B747AC" w:rsidP="00D52B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2B8B">
              <w:rPr>
                <w:rFonts w:ascii="Times New Roman" w:hAnsi="Times New Roman" w:cs="Times New Roman"/>
                <w:sz w:val="20"/>
                <w:szCs w:val="20"/>
              </w:rPr>
              <w:t>показаниям</w:t>
            </w:r>
          </w:p>
        </w:tc>
      </w:tr>
      <w:tr w:rsidR="00B747AC" w:rsidRPr="00D52B8B" w:rsidTr="003B5558">
        <w:trPr>
          <w:trHeight w:val="6521"/>
        </w:trPr>
        <w:tc>
          <w:tcPr>
            <w:tcW w:w="3687" w:type="dxa"/>
          </w:tcPr>
          <w:p w:rsidR="003B5558" w:rsidRDefault="003B5558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B747AC" w:rsidRPr="003B5558" w:rsidRDefault="00B747AC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>Областное государственное</w:t>
            </w:r>
          </w:p>
          <w:p w:rsidR="00B747AC" w:rsidRPr="003B5558" w:rsidRDefault="00B747AC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>бюджетное учреждение</w:t>
            </w:r>
          </w:p>
          <w:p w:rsidR="003B5558" w:rsidRDefault="00B747AC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>здравоохранения</w:t>
            </w:r>
          </w:p>
          <w:p w:rsidR="00B747AC" w:rsidRPr="00CC331D" w:rsidRDefault="00B747AC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C331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«Иркутская</w:t>
            </w:r>
          </w:p>
          <w:p w:rsidR="003B5558" w:rsidRDefault="00B747AC" w:rsidP="00B747AC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331D">
              <w:rPr>
                <w:rFonts w:ascii="Times New Roman" w:eastAsiaTheme="minorHAnsi" w:hAnsi="Times New Roman" w:cs="Times New Roman"/>
                <w:b/>
                <w:lang w:eastAsia="en-US"/>
              </w:rPr>
              <w:t>городская клиническая больница</w:t>
            </w:r>
            <w:r w:rsidR="003B5558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CC331D">
              <w:rPr>
                <w:rFonts w:ascii="Times New Roman" w:hAnsi="Times New Roman" w:cs="Times New Roman"/>
                <w:b/>
              </w:rPr>
              <w:t>№3»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5558" w:rsidRDefault="003B5558" w:rsidP="00B747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B747AC" w:rsidRPr="00CC331D" w:rsidRDefault="00B747AC" w:rsidP="00B747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C331D">
              <w:rPr>
                <w:rFonts w:ascii="Times New Roman" w:eastAsiaTheme="minorHAnsi" w:hAnsi="Times New Roman" w:cs="Times New Roman"/>
                <w:b/>
                <w:lang w:eastAsia="en-US"/>
              </w:rPr>
              <w:t>Ежедневно,</w:t>
            </w:r>
            <w:r w:rsidR="003B5558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CC331D">
              <w:rPr>
                <w:rFonts w:ascii="Times New Roman" w:eastAsiaTheme="minorHAnsi" w:hAnsi="Times New Roman" w:cs="Times New Roman"/>
                <w:b/>
                <w:lang w:eastAsia="en-US"/>
              </w:rPr>
              <w:t>круглосуточно,</w:t>
            </w:r>
          </w:p>
          <w:p w:rsidR="00B747AC" w:rsidRDefault="00B747AC" w:rsidP="00B747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C331D">
              <w:rPr>
                <w:rFonts w:ascii="Times New Roman" w:eastAsiaTheme="minorHAnsi" w:hAnsi="Times New Roman" w:cs="Times New Roman"/>
                <w:b/>
                <w:lang w:eastAsia="en-US"/>
              </w:rPr>
              <w:t>кроме вторника и</w:t>
            </w:r>
            <w:r w:rsidR="003B5558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CC331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четверга </w:t>
            </w:r>
          </w:p>
          <w:p w:rsidR="00B747AC" w:rsidRDefault="00B747AC" w:rsidP="00B747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1D">
              <w:rPr>
                <w:rFonts w:ascii="Times New Roman" w:hAnsi="Times New Roman" w:cs="Times New Roman"/>
                <w:b/>
                <w:sz w:val="24"/>
                <w:szCs w:val="24"/>
              </w:rPr>
              <w:t>с 08.00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C331D">
              <w:rPr>
                <w:rFonts w:ascii="Times New Roman" w:hAnsi="Times New Roman" w:cs="Times New Roman"/>
                <w:b/>
                <w:sz w:val="24"/>
                <w:szCs w:val="24"/>
              </w:rPr>
              <w:t>до 15.00 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D5492" w:rsidRDefault="000D5492" w:rsidP="00B747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747AC" w:rsidRPr="00B747AC" w:rsidRDefault="00B747AC" w:rsidP="00B747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7AC">
              <w:rPr>
                <w:rFonts w:ascii="Times New Roman" w:eastAsiaTheme="minorHAnsi" w:hAnsi="Times New Roman" w:cs="Times New Roman"/>
                <w:lang w:eastAsia="en-US"/>
              </w:rPr>
              <w:t>Открытое акционерное общество</w:t>
            </w:r>
          </w:p>
          <w:p w:rsidR="00B747AC" w:rsidRPr="00B747AC" w:rsidRDefault="00B747AC" w:rsidP="00B747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7AC">
              <w:rPr>
                <w:rFonts w:ascii="Times New Roman" w:eastAsiaTheme="minorHAnsi" w:hAnsi="Times New Roman" w:cs="Times New Roman"/>
                <w:lang w:eastAsia="en-US"/>
              </w:rPr>
              <w:t>Медико-санитарная часть</w:t>
            </w:r>
          </w:p>
          <w:p w:rsidR="00B747AC" w:rsidRPr="003B5558" w:rsidRDefault="00B747AC" w:rsidP="00B747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B5558">
              <w:rPr>
                <w:rFonts w:ascii="Times New Roman" w:eastAsiaTheme="minorHAnsi" w:hAnsi="Times New Roman" w:cs="Times New Roman"/>
                <w:b/>
                <w:lang w:eastAsia="en-US"/>
              </w:rPr>
              <w:t>«Международный Аэропорт -</w:t>
            </w:r>
          </w:p>
          <w:p w:rsidR="003B5558" w:rsidRDefault="00B747AC" w:rsidP="00B747AC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5558">
              <w:rPr>
                <w:rFonts w:ascii="Times New Roman" w:hAnsi="Times New Roman" w:cs="Times New Roman"/>
                <w:b/>
              </w:rPr>
              <w:t>Иркутск»</w:t>
            </w:r>
            <w:r w:rsidR="003B555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3B5558" w:rsidRDefault="00B747AC" w:rsidP="00B747A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5558" w:rsidRDefault="00B747AC" w:rsidP="003B555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331D">
              <w:rPr>
                <w:rFonts w:ascii="Times New Roman" w:eastAsiaTheme="minorHAnsi" w:hAnsi="Times New Roman" w:cs="Times New Roman"/>
                <w:b/>
                <w:lang w:eastAsia="en-US"/>
              </w:rPr>
              <w:t>Вторник и</w:t>
            </w:r>
            <w:r w:rsidR="003B5558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CC331D">
              <w:rPr>
                <w:rFonts w:ascii="Times New Roman" w:hAnsi="Times New Roman" w:cs="Times New Roman"/>
                <w:b/>
              </w:rPr>
              <w:t>четверг</w:t>
            </w:r>
          </w:p>
          <w:p w:rsidR="00B747AC" w:rsidRPr="00D52B8B" w:rsidRDefault="00B747AC" w:rsidP="003B555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31D">
              <w:rPr>
                <w:rFonts w:ascii="Times New Roman" w:hAnsi="Times New Roman" w:cs="Times New Roman"/>
                <w:b/>
              </w:rPr>
              <w:t xml:space="preserve"> с 08.00 до 15.00 ч.</w:t>
            </w:r>
          </w:p>
        </w:tc>
        <w:tc>
          <w:tcPr>
            <w:tcW w:w="5244" w:type="dxa"/>
          </w:tcPr>
          <w:p w:rsidR="00401C8F" w:rsidRDefault="00401C8F" w:rsidP="00CC331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01C8F" w:rsidRDefault="00401C8F" w:rsidP="00CC331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B747AC" w:rsidRPr="00D52B8B" w:rsidRDefault="00B747AC" w:rsidP="00CC331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Областное государственное бюджетное</w:t>
            </w:r>
          </w:p>
          <w:p w:rsidR="003B5558" w:rsidRDefault="00B747AC" w:rsidP="00CC331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учреждение здравоохранения</w:t>
            </w:r>
          </w:p>
          <w:p w:rsidR="00B747AC" w:rsidRPr="003B5558" w:rsidRDefault="00B747AC" w:rsidP="00CC331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3B5558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«Иркутская городская поликлиника № 2»;</w:t>
            </w:r>
          </w:p>
          <w:p w:rsidR="00B747AC" w:rsidRPr="00D52B8B" w:rsidRDefault="00B747AC" w:rsidP="00CC331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Областное государственное бюджетное</w:t>
            </w:r>
          </w:p>
          <w:p w:rsidR="003B5558" w:rsidRDefault="00B747AC" w:rsidP="00CC331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учреждение здравоохранения</w:t>
            </w:r>
          </w:p>
          <w:p w:rsidR="00B747AC" w:rsidRPr="003B5558" w:rsidRDefault="003B5558" w:rsidP="00CC331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3B5558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«</w:t>
            </w:r>
            <w:r w:rsidR="00B747AC" w:rsidRPr="003B5558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Иркутская</w:t>
            </w:r>
            <w:r w:rsidRPr="003B5558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B747AC" w:rsidRPr="003B5558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городская поликлиника № 15»;</w:t>
            </w:r>
          </w:p>
          <w:p w:rsidR="00B747AC" w:rsidRPr="00D52B8B" w:rsidRDefault="00B747AC" w:rsidP="00CC331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Областное государственное автономное</w:t>
            </w:r>
          </w:p>
          <w:p w:rsidR="003B5558" w:rsidRDefault="00B747AC" w:rsidP="00CC331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учреждение здравоохранения </w:t>
            </w:r>
          </w:p>
          <w:p w:rsidR="00B747AC" w:rsidRPr="003B5558" w:rsidRDefault="003B5558" w:rsidP="00CC331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3B5558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«</w:t>
            </w:r>
            <w:r w:rsidR="00B747AC" w:rsidRPr="003B5558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Иркутская</w:t>
            </w:r>
            <w:r w:rsidRPr="003B5558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B747AC" w:rsidRPr="003B5558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городская клиническая больница № 1»;</w:t>
            </w:r>
          </w:p>
          <w:p w:rsidR="00B747AC" w:rsidRPr="00D52B8B" w:rsidRDefault="00B747AC" w:rsidP="00CC331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Областное государственное бюджетное</w:t>
            </w:r>
          </w:p>
          <w:p w:rsidR="003B5558" w:rsidRDefault="00B747AC" w:rsidP="00CC331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учреждение здравоохранения </w:t>
            </w:r>
          </w:p>
          <w:p w:rsidR="00B747AC" w:rsidRPr="003B5558" w:rsidRDefault="003B5558" w:rsidP="00CC331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3B5558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«</w:t>
            </w:r>
            <w:r w:rsidR="00B747AC" w:rsidRPr="003B5558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Иркутская</w:t>
            </w:r>
            <w:r w:rsidRPr="003B5558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B747AC" w:rsidRPr="003B5558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городская клиническая больница № 3»;</w:t>
            </w:r>
          </w:p>
          <w:p w:rsidR="00B747AC" w:rsidRPr="00D52B8B" w:rsidRDefault="00B747AC" w:rsidP="00CC331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Областное государственное автономное</w:t>
            </w:r>
          </w:p>
          <w:p w:rsidR="003B5558" w:rsidRDefault="00B747AC" w:rsidP="00CC331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учреждение здравоохранения </w:t>
            </w:r>
          </w:p>
          <w:p w:rsidR="00B747AC" w:rsidRPr="003B5558" w:rsidRDefault="003B5558" w:rsidP="00CC331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3B5558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«</w:t>
            </w:r>
            <w:r w:rsidR="00B747AC" w:rsidRPr="003B5558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Иркутская</w:t>
            </w:r>
            <w:r w:rsidR="00B747AC" w:rsidRPr="003B5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47AC" w:rsidRPr="003B5558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городская клиническая больница № 9»;</w:t>
            </w:r>
          </w:p>
          <w:p w:rsidR="00B747AC" w:rsidRPr="00D52B8B" w:rsidRDefault="00B747AC" w:rsidP="00CC331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Областное государственное автономное</w:t>
            </w:r>
          </w:p>
          <w:p w:rsidR="003B5558" w:rsidRDefault="00B747AC" w:rsidP="00CC331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учреждение здравоохранения</w:t>
            </w:r>
          </w:p>
          <w:p w:rsidR="00B747AC" w:rsidRPr="003B5558" w:rsidRDefault="00B747AC" w:rsidP="00CC331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3B5558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«Медсанчасть № 2»; </w:t>
            </w:r>
          </w:p>
          <w:p w:rsidR="00B747AC" w:rsidRPr="00D52B8B" w:rsidRDefault="00B747AC" w:rsidP="00CC331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Открытое акционерное общество Медико-санитарная часть</w:t>
            </w:r>
            <w:r w:rsidR="003B55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B5558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«Международный Аэропорт-Иркутск»;</w:t>
            </w:r>
          </w:p>
          <w:p w:rsidR="002516F2" w:rsidRDefault="00B747AC" w:rsidP="002516F2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B5558">
              <w:rPr>
                <w:rFonts w:ascii="Times New Roman" w:hAnsi="Times New Roman" w:cs="Times New Roman"/>
                <w:b/>
                <w:sz w:val="20"/>
                <w:szCs w:val="20"/>
              </w:rPr>
              <w:t>ОГБУЗ «Иркутская районная больница»</w:t>
            </w:r>
            <w:r w:rsidR="002516F2" w:rsidRPr="00B747A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516F2" w:rsidRDefault="002516F2" w:rsidP="002516F2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2516F2" w:rsidRPr="00B747AC" w:rsidRDefault="002516F2" w:rsidP="002516F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747AC">
              <w:rPr>
                <w:rFonts w:ascii="Times New Roman" w:hAnsi="Times New Roman" w:cs="Times New Roman"/>
                <w:b/>
              </w:rPr>
              <w:t>(Правобережный окру</w:t>
            </w:r>
            <w:r>
              <w:rPr>
                <w:rFonts w:ascii="Times New Roman" w:hAnsi="Times New Roman" w:cs="Times New Roman"/>
                <w:b/>
              </w:rPr>
              <w:t>г)</w:t>
            </w:r>
          </w:p>
          <w:p w:rsidR="00B747AC" w:rsidRPr="003B5558" w:rsidRDefault="00B747AC" w:rsidP="00CC331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B747AC" w:rsidRPr="003B5558" w:rsidRDefault="00B747AC" w:rsidP="00CC331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Pr="003B5558">
              <w:rPr>
                <w:rFonts w:ascii="Times New Roman" w:eastAsiaTheme="minorHAnsi" w:hAnsi="Times New Roman" w:cs="Times New Roman"/>
                <w:b/>
                <w:lang w:eastAsia="en-US"/>
              </w:rPr>
              <w:t>хронические формы ишемической</w:t>
            </w:r>
            <w:r w:rsidR="00401C8F" w:rsidRPr="003B5558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3B5558">
              <w:rPr>
                <w:rFonts w:ascii="Times New Roman" w:eastAsiaTheme="minorHAnsi" w:hAnsi="Times New Roman" w:cs="Times New Roman"/>
                <w:b/>
                <w:lang w:eastAsia="en-US"/>
              </w:rPr>
              <w:t>болезни сердца</w:t>
            </w:r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>, требующие</w:t>
            </w:r>
            <w:r w:rsidR="003B555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>проведения диагностических и</w:t>
            </w:r>
            <w:r w:rsidR="00401C8F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>лечебных процедур в стационарных</w:t>
            </w:r>
            <w:r w:rsidR="003B555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>условиях;</w:t>
            </w:r>
          </w:p>
          <w:p w:rsidR="003B5558" w:rsidRDefault="00B747AC" w:rsidP="00CC331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Pr="003B5558">
              <w:rPr>
                <w:rFonts w:ascii="Times New Roman" w:eastAsiaTheme="minorHAnsi" w:hAnsi="Times New Roman" w:cs="Times New Roman"/>
                <w:b/>
                <w:lang w:eastAsia="en-US"/>
              </w:rPr>
              <w:t>острый миокардит</w:t>
            </w:r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  <w:r w:rsidR="00401C8F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3B5558" w:rsidRPr="003B5558" w:rsidRDefault="003B5558" w:rsidP="003B555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Pr="003B5558">
              <w:rPr>
                <w:rFonts w:ascii="Times New Roman" w:eastAsiaTheme="minorHAnsi" w:hAnsi="Times New Roman" w:cs="Times New Roman"/>
                <w:b/>
                <w:lang w:eastAsia="en-US"/>
              </w:rPr>
              <w:t>перикардит</w:t>
            </w:r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3B5558" w:rsidRDefault="003B5558" w:rsidP="003B555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Pr="003B5558">
              <w:rPr>
                <w:rFonts w:ascii="Times New Roman" w:eastAsiaTheme="minorHAnsi" w:hAnsi="Times New Roman" w:cs="Times New Roman"/>
                <w:b/>
                <w:lang w:eastAsia="en-US"/>
              </w:rPr>
              <w:t>инфекционный эндокардит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;</w:t>
            </w:r>
          </w:p>
          <w:p w:rsidR="00B747AC" w:rsidRPr="003B5558" w:rsidRDefault="003B5558" w:rsidP="00CC331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="00B747AC" w:rsidRPr="003B5558">
              <w:rPr>
                <w:rFonts w:ascii="Times New Roman" w:eastAsiaTheme="minorHAnsi" w:hAnsi="Times New Roman" w:cs="Times New Roman"/>
                <w:b/>
                <w:lang w:eastAsia="en-US"/>
              </w:rPr>
              <w:t>гипертонический криз</w:t>
            </w:r>
            <w:r w:rsidR="00B747AC" w:rsidRPr="003B5558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  <w:r w:rsidR="00401C8F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B747AC" w:rsidRPr="003B5558">
              <w:rPr>
                <w:rFonts w:ascii="Times New Roman" w:eastAsiaTheme="minorHAnsi" w:hAnsi="Times New Roman" w:cs="Times New Roman"/>
                <w:lang w:eastAsia="en-US"/>
              </w:rPr>
              <w:t>осложненный острой сердечной</w:t>
            </w:r>
            <w:r w:rsidR="00401C8F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B747AC" w:rsidRPr="003B5558">
              <w:rPr>
                <w:rFonts w:ascii="Times New Roman" w:eastAsiaTheme="minorHAnsi" w:hAnsi="Times New Roman" w:cs="Times New Roman"/>
                <w:lang w:eastAsia="en-US"/>
              </w:rPr>
              <w:t>недостаточностью, нарушениями</w:t>
            </w:r>
            <w:r w:rsidR="00401C8F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B747AC" w:rsidRPr="003B5558">
              <w:rPr>
                <w:rFonts w:ascii="Times New Roman" w:eastAsiaTheme="minorHAnsi" w:hAnsi="Times New Roman" w:cs="Times New Roman"/>
                <w:lang w:eastAsia="en-US"/>
              </w:rPr>
              <w:t>ритма и проводимостью сердца,</w:t>
            </w:r>
            <w:r w:rsidR="00401C8F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B747AC" w:rsidRPr="003B5558">
              <w:rPr>
                <w:rFonts w:ascii="Times New Roman" w:eastAsiaTheme="minorHAnsi" w:hAnsi="Times New Roman" w:cs="Times New Roman"/>
                <w:lang w:eastAsia="en-US"/>
              </w:rPr>
              <w:t>энцефалопатией, продолжающимся</w:t>
            </w:r>
            <w:r w:rsidR="00401C8F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B747AC" w:rsidRPr="003B5558">
              <w:rPr>
                <w:rFonts w:ascii="Times New Roman" w:eastAsiaTheme="minorHAnsi" w:hAnsi="Times New Roman" w:cs="Times New Roman"/>
                <w:lang w:eastAsia="en-US"/>
              </w:rPr>
              <w:t>носовым кровотечением;</w:t>
            </w:r>
          </w:p>
          <w:p w:rsidR="00B747AC" w:rsidRPr="003B5558" w:rsidRDefault="00401C8F" w:rsidP="00CC331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="00B747AC" w:rsidRPr="003B5558">
              <w:rPr>
                <w:rFonts w:ascii="Times New Roman" w:eastAsiaTheme="minorHAnsi" w:hAnsi="Times New Roman" w:cs="Times New Roman"/>
                <w:b/>
                <w:lang w:eastAsia="en-US"/>
              </w:rPr>
              <w:t>нарушения сердечного ритма и</w:t>
            </w:r>
            <w:r w:rsidRPr="003B5558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B747AC" w:rsidRPr="003B5558">
              <w:rPr>
                <w:rFonts w:ascii="Times New Roman" w:eastAsiaTheme="minorHAnsi" w:hAnsi="Times New Roman" w:cs="Times New Roman"/>
                <w:b/>
                <w:lang w:eastAsia="en-US"/>
              </w:rPr>
              <w:t>проводимости</w:t>
            </w:r>
            <w:r w:rsidR="00B747AC" w:rsidRPr="003B5558">
              <w:rPr>
                <w:rFonts w:ascii="Times New Roman" w:eastAsiaTheme="minorHAnsi" w:hAnsi="Times New Roman" w:cs="Times New Roman"/>
                <w:lang w:eastAsia="en-US"/>
              </w:rPr>
              <w:t>, требующие</w:t>
            </w:r>
            <w:r w:rsidR="00B747AC" w:rsidRPr="003B5558">
              <w:rPr>
                <w:rFonts w:ascii="Times New Roman" w:hAnsi="Times New Roman" w:cs="Times New Roman"/>
              </w:rPr>
              <w:t xml:space="preserve"> </w:t>
            </w:r>
            <w:r w:rsidR="00B747AC" w:rsidRPr="003B5558">
              <w:rPr>
                <w:rFonts w:ascii="Times New Roman" w:eastAsiaTheme="minorHAnsi" w:hAnsi="Times New Roman" w:cs="Times New Roman"/>
                <w:lang w:eastAsia="en-US"/>
              </w:rPr>
              <w:t>проведения диагностических и</w:t>
            </w:r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B747AC" w:rsidRPr="003B5558">
              <w:rPr>
                <w:rFonts w:ascii="Times New Roman" w:eastAsiaTheme="minorHAnsi" w:hAnsi="Times New Roman" w:cs="Times New Roman"/>
                <w:lang w:eastAsia="en-US"/>
              </w:rPr>
              <w:t>лечебных процедур в стационарных</w:t>
            </w:r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B747AC" w:rsidRPr="003B5558">
              <w:rPr>
                <w:rFonts w:ascii="Times New Roman" w:eastAsiaTheme="minorHAnsi" w:hAnsi="Times New Roman" w:cs="Times New Roman"/>
                <w:lang w:eastAsia="en-US"/>
              </w:rPr>
              <w:t>условиях;</w:t>
            </w:r>
          </w:p>
          <w:p w:rsidR="003B5558" w:rsidRDefault="00401C8F" w:rsidP="00CC331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="00B747AC" w:rsidRPr="003B5558">
              <w:rPr>
                <w:rFonts w:ascii="Times New Roman" w:eastAsiaTheme="minorHAnsi" w:hAnsi="Times New Roman" w:cs="Times New Roman"/>
                <w:b/>
                <w:lang w:eastAsia="en-US"/>
              </w:rPr>
              <w:t>хроническая сердечная</w:t>
            </w:r>
            <w:r w:rsidRPr="003B5558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proofErr w:type="gramStart"/>
            <w:r w:rsidR="00B747AC" w:rsidRPr="003B5558">
              <w:rPr>
                <w:rFonts w:ascii="Times New Roman" w:eastAsiaTheme="minorHAnsi" w:hAnsi="Times New Roman" w:cs="Times New Roman"/>
                <w:b/>
                <w:lang w:eastAsia="en-US"/>
              </w:rPr>
              <w:t>недостаточность</w:t>
            </w:r>
            <w:r w:rsidR="00B747AC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в стадии</w:t>
            </w:r>
            <w:proofErr w:type="gramEnd"/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B747AC" w:rsidRPr="003B5558">
              <w:rPr>
                <w:rFonts w:ascii="Times New Roman" w:eastAsiaTheme="minorHAnsi" w:hAnsi="Times New Roman" w:cs="Times New Roman"/>
                <w:lang w:eastAsia="en-US"/>
              </w:rPr>
              <w:t>декомпенсации;</w:t>
            </w:r>
          </w:p>
          <w:p w:rsidR="003B5558" w:rsidRDefault="003B5558" w:rsidP="00CC331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B747AC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="00B747AC" w:rsidRPr="003B5558">
              <w:rPr>
                <w:rFonts w:ascii="Times New Roman" w:eastAsiaTheme="minorHAnsi" w:hAnsi="Times New Roman" w:cs="Times New Roman"/>
                <w:b/>
                <w:lang w:eastAsia="en-US"/>
              </w:rPr>
              <w:t>тромбоэмболия легочной артерии</w:t>
            </w:r>
            <w:r w:rsidR="00B747AC" w:rsidRPr="003B5558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  <w:r w:rsidR="00401C8F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B747AC" w:rsidRPr="003B5558" w:rsidRDefault="003B5558" w:rsidP="00CC331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proofErr w:type="spellStart"/>
            <w:r w:rsidR="00B747AC" w:rsidRPr="003B5558">
              <w:rPr>
                <w:rFonts w:ascii="Times New Roman" w:eastAsiaTheme="minorHAnsi" w:hAnsi="Times New Roman" w:cs="Times New Roman"/>
                <w:b/>
                <w:lang w:eastAsia="en-US"/>
              </w:rPr>
              <w:t>синкопальные</w:t>
            </w:r>
            <w:proofErr w:type="spellEnd"/>
            <w:r w:rsidR="00B747AC" w:rsidRPr="003B5558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состояния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B747AC" w:rsidRPr="003B5558">
              <w:rPr>
                <w:rFonts w:ascii="Times New Roman" w:eastAsiaTheme="minorHAnsi" w:hAnsi="Times New Roman" w:cs="Times New Roman"/>
                <w:lang w:eastAsia="en-US"/>
              </w:rPr>
              <w:t>аритмической, сосудистой или</w:t>
            </w:r>
            <w:r w:rsidR="00401C8F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B747AC" w:rsidRPr="003B5558">
              <w:rPr>
                <w:rFonts w:ascii="Times New Roman" w:eastAsiaTheme="minorHAnsi" w:hAnsi="Times New Roman" w:cs="Times New Roman"/>
                <w:lang w:eastAsia="en-US"/>
              </w:rPr>
              <w:t>неясной природы, требующие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B747AC" w:rsidRPr="003B5558">
              <w:rPr>
                <w:rFonts w:ascii="Times New Roman" w:eastAsiaTheme="minorHAnsi" w:hAnsi="Times New Roman" w:cs="Times New Roman"/>
                <w:lang w:eastAsia="en-US"/>
              </w:rPr>
              <w:t>проведения диагностических и</w:t>
            </w:r>
            <w:r w:rsidR="00401C8F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B747AC" w:rsidRPr="003B5558">
              <w:rPr>
                <w:rFonts w:ascii="Times New Roman" w:eastAsiaTheme="minorHAnsi" w:hAnsi="Times New Roman" w:cs="Times New Roman"/>
                <w:lang w:eastAsia="en-US"/>
              </w:rPr>
              <w:t>лечебных процедур в стационарных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B747AC" w:rsidRPr="003B5558">
              <w:rPr>
                <w:rFonts w:ascii="Times New Roman" w:eastAsiaTheme="minorHAnsi" w:hAnsi="Times New Roman" w:cs="Times New Roman"/>
                <w:lang w:eastAsia="en-US"/>
              </w:rPr>
              <w:t>условиях;</w:t>
            </w:r>
          </w:p>
          <w:p w:rsidR="00B747AC" w:rsidRPr="00D52B8B" w:rsidRDefault="00B747AC" w:rsidP="003B5558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>- другие формы острой сердечной</w:t>
            </w:r>
            <w:r w:rsidR="00401C8F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>недостаточности (</w:t>
            </w:r>
            <w:r w:rsidRPr="003B5558">
              <w:rPr>
                <w:rFonts w:ascii="Times New Roman" w:eastAsiaTheme="minorHAnsi" w:hAnsi="Times New Roman" w:cs="Times New Roman"/>
                <w:b/>
                <w:lang w:eastAsia="en-US"/>
              </w:rPr>
              <w:t>отек легких,</w:t>
            </w:r>
            <w:r w:rsidR="003B5558" w:rsidRPr="003B5558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3B5558">
              <w:rPr>
                <w:rFonts w:ascii="Times New Roman" w:eastAsiaTheme="minorHAnsi" w:hAnsi="Times New Roman" w:cs="Times New Roman"/>
                <w:b/>
                <w:lang w:eastAsia="en-US"/>
              </w:rPr>
              <w:t>кардиогенный шок</w:t>
            </w:r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>), не</w:t>
            </w:r>
            <w:r w:rsidR="00401C8F" w:rsidRPr="003B555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B5558">
              <w:rPr>
                <w:rFonts w:ascii="Times New Roman" w:eastAsiaTheme="minorHAnsi" w:hAnsi="Times New Roman" w:cs="Times New Roman"/>
                <w:lang w:eastAsia="en-US"/>
              </w:rPr>
              <w:t>обусловленные острым коронарным</w:t>
            </w:r>
            <w:r w:rsidR="003B555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B5558">
              <w:rPr>
                <w:rFonts w:ascii="Times New Roman" w:hAnsi="Times New Roman" w:cs="Times New Roman"/>
              </w:rPr>
              <w:t>синдромом.</w:t>
            </w:r>
          </w:p>
        </w:tc>
      </w:tr>
    </w:tbl>
    <w:p w:rsidR="001F1A19" w:rsidRDefault="001F1A19" w:rsidP="001D6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1C8F" w:rsidRDefault="00401C8F" w:rsidP="001D6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5558" w:rsidRDefault="003B5558" w:rsidP="001D6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1C8F" w:rsidRDefault="00401C8F" w:rsidP="001D6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16F2" w:rsidRDefault="00D03704" w:rsidP="00D03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6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Рекомендуемая схема госпитализации пациентов </w:t>
      </w:r>
    </w:p>
    <w:p w:rsidR="00D03704" w:rsidRDefault="00D03704" w:rsidP="00D03704">
      <w:pPr>
        <w:pStyle w:val="a3"/>
        <w:jc w:val="center"/>
        <w:rPr>
          <w:sz w:val="24"/>
          <w:szCs w:val="24"/>
          <w:lang w:eastAsia="ru-RU"/>
        </w:rPr>
      </w:pPr>
      <w:r w:rsidRPr="002516F2">
        <w:rPr>
          <w:rFonts w:ascii="Times New Roman" w:hAnsi="Times New Roman" w:cs="Times New Roman"/>
          <w:b/>
          <w:sz w:val="28"/>
          <w:szCs w:val="28"/>
        </w:rPr>
        <w:t>с острым нарушением мозгового кровообращения (ОНМК)</w:t>
      </w:r>
      <w:r w:rsidR="00251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6F2">
        <w:rPr>
          <w:rFonts w:ascii="Times New Roman" w:hAnsi="Times New Roman" w:cs="Times New Roman"/>
          <w:b/>
          <w:sz w:val="28"/>
          <w:szCs w:val="28"/>
        </w:rPr>
        <w:t>г. Иркутска</w:t>
      </w:r>
    </w:p>
    <w:p w:rsidR="00D03704" w:rsidRDefault="00D03704" w:rsidP="001D6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03704" w:rsidRPr="00D52B8B" w:rsidTr="00D03704">
        <w:tc>
          <w:tcPr>
            <w:tcW w:w="7393" w:type="dxa"/>
          </w:tcPr>
          <w:p w:rsidR="00D03704" w:rsidRPr="00D52B8B" w:rsidRDefault="00D03704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Наименование медицинских организаций Иркутской области, оказывающих экстренную медицинскую помощь </w:t>
            </w:r>
            <w:proofErr w:type="gramStart"/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стационарных</w:t>
            </w:r>
          </w:p>
          <w:p w:rsidR="00D03704" w:rsidRPr="00D52B8B" w:rsidRDefault="00D03704" w:rsidP="00D52B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52B8B">
              <w:rPr>
                <w:rFonts w:ascii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D52B8B">
              <w:rPr>
                <w:rFonts w:ascii="Times New Roman" w:hAnsi="Times New Roman" w:cs="Times New Roman"/>
                <w:sz w:val="20"/>
                <w:szCs w:val="20"/>
              </w:rPr>
              <w:t xml:space="preserve"> больным с ОНМК</w:t>
            </w:r>
          </w:p>
        </w:tc>
        <w:tc>
          <w:tcPr>
            <w:tcW w:w="7393" w:type="dxa"/>
          </w:tcPr>
          <w:p w:rsidR="00D03704" w:rsidRPr="00D52B8B" w:rsidRDefault="00D03704" w:rsidP="00D52B8B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Наименование медицинских организаций, территория обслуживания которых относится к зоне ответственности медицинских организаций, оказывающих экстренную медицинскую помощь в стационарных условиях больным </w:t>
            </w:r>
            <w:r w:rsidRPr="00CC331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 ОНМК</w:t>
            </w:r>
          </w:p>
        </w:tc>
      </w:tr>
      <w:tr w:rsidR="00D03704" w:rsidRPr="00D52B8B" w:rsidTr="00D03704">
        <w:tc>
          <w:tcPr>
            <w:tcW w:w="7393" w:type="dxa"/>
          </w:tcPr>
          <w:p w:rsidR="00CC331D" w:rsidRDefault="002516F2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6CCB7A" wp14:editId="26C6E150">
                      <wp:simplePos x="0" y="0"/>
                      <wp:positionH relativeFrom="column">
                        <wp:posOffset>4127500</wp:posOffset>
                      </wp:positionH>
                      <wp:positionV relativeFrom="paragraph">
                        <wp:posOffset>83819</wp:posOffset>
                      </wp:positionV>
                      <wp:extent cx="904875" cy="314325"/>
                      <wp:effectExtent l="19050" t="19050" r="28575" b="47625"/>
                      <wp:wrapNone/>
                      <wp:docPr id="1" name="Стрелка 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04875" cy="3143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" o:spid="_x0000_s1026" type="#_x0000_t13" style="position:absolute;margin-left:325pt;margin-top:6.6pt;width:71.25pt;height:24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" adj="17848" fillcolor="white [3201]" strokecolor="#f79646 [3209]" strokeweight="2pt"/>
                  </w:pict>
                </mc:Fallback>
              </mc:AlternateContent>
            </w:r>
          </w:p>
          <w:p w:rsidR="00221556" w:rsidRDefault="00221556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221556" w:rsidRDefault="00221556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D52B8B" w:rsidRPr="002516F2" w:rsidRDefault="00D52B8B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516F2">
              <w:rPr>
                <w:rFonts w:ascii="Times New Roman" w:eastAsiaTheme="minorHAnsi" w:hAnsi="Times New Roman" w:cs="Times New Roman"/>
                <w:lang w:eastAsia="en-US"/>
              </w:rPr>
              <w:t>Областное государственное автономное учреждение</w:t>
            </w:r>
          </w:p>
          <w:p w:rsidR="00D52B8B" w:rsidRPr="00CC331D" w:rsidRDefault="00D52B8B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2516F2">
              <w:rPr>
                <w:rFonts w:ascii="Times New Roman" w:eastAsiaTheme="minorHAnsi" w:hAnsi="Times New Roman" w:cs="Times New Roman"/>
                <w:lang w:eastAsia="en-US"/>
              </w:rPr>
              <w:t>здравоохранения</w:t>
            </w:r>
            <w:r w:rsidRPr="00CC331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«</w:t>
            </w:r>
            <w:proofErr w:type="gramStart"/>
            <w:r w:rsidRPr="00CC331D">
              <w:rPr>
                <w:rFonts w:ascii="Times New Roman" w:eastAsiaTheme="minorHAnsi" w:hAnsi="Times New Roman" w:cs="Times New Roman"/>
                <w:b/>
                <w:lang w:eastAsia="en-US"/>
              </w:rPr>
              <w:t>Иркутская</w:t>
            </w:r>
            <w:proofErr w:type="gramEnd"/>
            <w:r w:rsidRPr="00CC331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городская клиническая</w:t>
            </w:r>
          </w:p>
          <w:p w:rsidR="00D03704" w:rsidRPr="00D52B8B" w:rsidRDefault="00D52B8B" w:rsidP="00D52B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больница № 1», </w:t>
            </w:r>
            <w:proofErr w:type="spellStart"/>
            <w:r w:rsidRPr="00CC331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CC331D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CC331D">
              <w:rPr>
                <w:rFonts w:ascii="Times New Roman" w:hAnsi="Times New Roman" w:cs="Times New Roman"/>
                <w:b/>
                <w:sz w:val="24"/>
                <w:szCs w:val="24"/>
              </w:rPr>
              <w:t>ркутск</w:t>
            </w:r>
            <w:proofErr w:type="spellEnd"/>
          </w:p>
        </w:tc>
        <w:tc>
          <w:tcPr>
            <w:tcW w:w="7393" w:type="dxa"/>
          </w:tcPr>
          <w:p w:rsidR="00CC331D" w:rsidRDefault="00CC331D" w:rsidP="00CC331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221556" w:rsidRDefault="00221556" w:rsidP="00B747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221556" w:rsidRDefault="00221556" w:rsidP="00B747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CC331D" w:rsidRDefault="00D52B8B" w:rsidP="002516F2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16F2">
              <w:rPr>
                <w:rFonts w:ascii="Times New Roman" w:eastAsiaTheme="minorHAnsi" w:hAnsi="Times New Roman" w:cs="Times New Roman"/>
                <w:lang w:eastAsia="en-US"/>
              </w:rPr>
              <w:t>Областное государственное бюджетное учреждение здравоохранения</w:t>
            </w:r>
            <w:r w:rsidRPr="00CC331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«Иркутская</w:t>
            </w:r>
            <w:r w:rsidRPr="00CC331D">
              <w:rPr>
                <w:rFonts w:ascii="Times New Roman" w:hAnsi="Times New Roman" w:cs="Times New Roman"/>
                <w:b/>
              </w:rPr>
              <w:t xml:space="preserve"> </w:t>
            </w:r>
            <w:r w:rsidRPr="00CC331D">
              <w:rPr>
                <w:rFonts w:ascii="Times New Roman" w:eastAsiaTheme="minorHAnsi" w:hAnsi="Times New Roman" w:cs="Times New Roman"/>
                <w:b/>
                <w:lang w:eastAsia="en-US"/>
              </w:rPr>
              <w:t>городская клиническая больница № 3»;</w:t>
            </w:r>
            <w:r w:rsidR="00B747A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B747AC" w:rsidRPr="00B747AC">
              <w:rPr>
                <w:rFonts w:ascii="Times New Roman" w:hAnsi="Times New Roman" w:cs="Times New Roman"/>
                <w:b/>
              </w:rPr>
              <w:t>Иркутск (Правобережный окру</w:t>
            </w:r>
            <w:r w:rsidR="00B747AC">
              <w:rPr>
                <w:rFonts w:ascii="Times New Roman" w:hAnsi="Times New Roman" w:cs="Times New Roman"/>
                <w:b/>
              </w:rPr>
              <w:t>г)</w:t>
            </w:r>
          </w:p>
          <w:p w:rsidR="00221556" w:rsidRPr="00D52B8B" w:rsidRDefault="00221556" w:rsidP="00B747AC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52B8B" w:rsidRDefault="00D52B8B"/>
    <w:p w:rsidR="002516F2" w:rsidRDefault="00D52B8B" w:rsidP="00D5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6F2">
        <w:rPr>
          <w:rFonts w:ascii="Times New Roman" w:hAnsi="Times New Roman" w:cs="Times New Roman"/>
          <w:b/>
          <w:sz w:val="28"/>
          <w:szCs w:val="28"/>
        </w:rPr>
        <w:t xml:space="preserve">Рекомендуемая схема госпитализации по экстренным показаниям больных с заболеваниями нервной системы, </w:t>
      </w:r>
    </w:p>
    <w:p w:rsidR="00D52B8B" w:rsidRPr="002516F2" w:rsidRDefault="002516F2" w:rsidP="00D5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52B8B" w:rsidRPr="002516F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B8B" w:rsidRPr="002516F2">
        <w:rPr>
          <w:rFonts w:ascii="Times New Roman" w:hAnsi="Times New Roman" w:cs="Times New Roman"/>
          <w:b/>
          <w:sz w:val="28"/>
          <w:szCs w:val="28"/>
        </w:rPr>
        <w:t>исключением острого нарушения кровообращения (ОНМК) г. Иркутска</w:t>
      </w:r>
    </w:p>
    <w:p w:rsidR="00D52B8B" w:rsidRDefault="00D52B8B"/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4923"/>
        <w:gridCol w:w="5567"/>
      </w:tblGrid>
      <w:tr w:rsidR="00D52B8B" w:rsidRPr="00D52B8B" w:rsidTr="00D52B8B">
        <w:trPr>
          <w:jc w:val="center"/>
        </w:trPr>
        <w:tc>
          <w:tcPr>
            <w:tcW w:w="4219" w:type="dxa"/>
          </w:tcPr>
          <w:p w:rsidR="00D52B8B" w:rsidRPr="00D52B8B" w:rsidRDefault="00D52B8B" w:rsidP="00D5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8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D52B8B">
              <w:rPr>
                <w:rFonts w:ascii="Times New Roman" w:hAnsi="Times New Roman" w:cs="Times New Roman"/>
                <w:sz w:val="20"/>
                <w:szCs w:val="20"/>
              </w:rPr>
              <w:t>медицинских</w:t>
            </w:r>
            <w:proofErr w:type="gramEnd"/>
          </w:p>
          <w:p w:rsidR="00D52B8B" w:rsidRPr="00D52B8B" w:rsidRDefault="00D52B8B" w:rsidP="00D5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8B">
              <w:rPr>
                <w:rFonts w:ascii="Times New Roman" w:hAnsi="Times New Roman" w:cs="Times New Roman"/>
                <w:sz w:val="20"/>
                <w:szCs w:val="20"/>
              </w:rPr>
              <w:t>организаций Иркутской области,</w:t>
            </w:r>
          </w:p>
          <w:p w:rsidR="00D52B8B" w:rsidRPr="00D52B8B" w:rsidRDefault="00D52B8B" w:rsidP="00D5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8B">
              <w:rPr>
                <w:rFonts w:ascii="Times New Roman" w:hAnsi="Times New Roman" w:cs="Times New Roman"/>
                <w:sz w:val="20"/>
                <w:szCs w:val="20"/>
              </w:rPr>
              <w:t>оказывающих экстренную</w:t>
            </w:r>
          </w:p>
          <w:p w:rsidR="00D52B8B" w:rsidRPr="00D52B8B" w:rsidRDefault="00D52B8B" w:rsidP="00D5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8B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медицинскую помощь в </w:t>
            </w:r>
            <w:proofErr w:type="gramStart"/>
            <w:r w:rsidRPr="00D52B8B">
              <w:rPr>
                <w:rFonts w:ascii="Times New Roman" w:hAnsi="Times New Roman" w:cs="Times New Roman"/>
                <w:sz w:val="20"/>
                <w:szCs w:val="20"/>
              </w:rPr>
              <w:t>стационарных</w:t>
            </w:r>
            <w:proofErr w:type="gramEnd"/>
          </w:p>
          <w:p w:rsidR="00D52B8B" w:rsidRPr="00D52B8B" w:rsidRDefault="00D52B8B" w:rsidP="00D5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2B8B">
              <w:rPr>
                <w:rFonts w:ascii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D52B8B">
              <w:rPr>
                <w:rFonts w:ascii="Times New Roman" w:hAnsi="Times New Roman" w:cs="Times New Roman"/>
                <w:sz w:val="20"/>
                <w:szCs w:val="20"/>
              </w:rPr>
              <w:t xml:space="preserve"> больным с заболеваниями</w:t>
            </w:r>
          </w:p>
          <w:p w:rsidR="00D52B8B" w:rsidRPr="00D52B8B" w:rsidRDefault="00D52B8B" w:rsidP="00D5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2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нервной системы, кроме ОНМК</w:t>
            </w:r>
          </w:p>
        </w:tc>
        <w:tc>
          <w:tcPr>
            <w:tcW w:w="4923" w:type="dxa"/>
          </w:tcPr>
          <w:p w:rsidR="00D52B8B" w:rsidRPr="00D52B8B" w:rsidRDefault="00D52B8B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Наименований медицинских организаций,</w:t>
            </w:r>
          </w:p>
          <w:p w:rsidR="00D52B8B" w:rsidRPr="00D52B8B" w:rsidRDefault="00D52B8B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территория </w:t>
            </w:r>
            <w:proofErr w:type="gramStart"/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обслуживания</w:t>
            </w:r>
            <w:proofErr w:type="gramEnd"/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которых</w:t>
            </w:r>
          </w:p>
          <w:p w:rsidR="00D52B8B" w:rsidRPr="00D52B8B" w:rsidRDefault="00D52B8B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относится к зоне ответственности</w:t>
            </w:r>
          </w:p>
          <w:p w:rsidR="00D52B8B" w:rsidRPr="00D52B8B" w:rsidRDefault="00D52B8B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медицинских организаций, оказывающих</w:t>
            </w:r>
          </w:p>
          <w:p w:rsidR="00D52B8B" w:rsidRPr="00D52B8B" w:rsidRDefault="00D52B8B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экстренную медицинскую помощь </w:t>
            </w:r>
            <w:proofErr w:type="gramStart"/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  <w:p w:rsidR="00D52B8B" w:rsidRPr="00D52B8B" w:rsidRDefault="00D52B8B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стационарных условиях больным </w:t>
            </w:r>
            <w:proofErr w:type="gramStart"/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</w:p>
          <w:p w:rsidR="00D52B8B" w:rsidRPr="00D52B8B" w:rsidRDefault="00D52B8B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заболеваниями нервной системы, </w:t>
            </w:r>
            <w:proofErr w:type="gramStart"/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кроме</w:t>
            </w:r>
            <w:proofErr w:type="gramEnd"/>
          </w:p>
          <w:p w:rsidR="00D52B8B" w:rsidRPr="00D52B8B" w:rsidRDefault="00D52B8B" w:rsidP="00D52B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2B8B">
              <w:rPr>
                <w:rFonts w:ascii="Times New Roman" w:hAnsi="Times New Roman" w:cs="Times New Roman"/>
                <w:sz w:val="20"/>
                <w:szCs w:val="20"/>
              </w:rPr>
              <w:t>ОНМК</w:t>
            </w:r>
          </w:p>
        </w:tc>
        <w:tc>
          <w:tcPr>
            <w:tcW w:w="5567" w:type="dxa"/>
          </w:tcPr>
          <w:p w:rsidR="00A01419" w:rsidRDefault="00A01419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01419" w:rsidRDefault="00A01419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D52B8B" w:rsidRPr="00D52B8B" w:rsidRDefault="00D52B8B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Медицинские показания к госпитализации </w:t>
            </w:r>
            <w:proofErr w:type="gramStart"/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</w:t>
            </w:r>
            <w:proofErr w:type="gramEnd"/>
          </w:p>
          <w:p w:rsidR="00D52B8B" w:rsidRPr="00D52B8B" w:rsidRDefault="00D52B8B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экстренным показаниям больных </w:t>
            </w:r>
            <w:proofErr w:type="gramStart"/>
            <w:r w:rsidRPr="00D52B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</w:p>
          <w:p w:rsidR="00D52B8B" w:rsidRPr="00D52B8B" w:rsidRDefault="00D52B8B" w:rsidP="00D52B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2B8B">
              <w:rPr>
                <w:rFonts w:ascii="Times New Roman" w:hAnsi="Times New Roman" w:cs="Times New Roman"/>
                <w:sz w:val="20"/>
                <w:szCs w:val="20"/>
              </w:rPr>
              <w:t>заболеваниями нервной системы</w:t>
            </w:r>
          </w:p>
        </w:tc>
      </w:tr>
      <w:tr w:rsidR="00D52B8B" w:rsidRPr="00D52B8B" w:rsidTr="00D52B8B">
        <w:trPr>
          <w:jc w:val="center"/>
        </w:trPr>
        <w:tc>
          <w:tcPr>
            <w:tcW w:w="4219" w:type="dxa"/>
          </w:tcPr>
          <w:p w:rsidR="00A01419" w:rsidRDefault="00A01419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1A6FCF" wp14:editId="6540352F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129540</wp:posOffset>
                      </wp:positionV>
                      <wp:extent cx="1123950" cy="447675"/>
                      <wp:effectExtent l="19050" t="19050" r="19050" b="47625"/>
                      <wp:wrapNone/>
                      <wp:docPr id="2" name="Стрелка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123950" cy="4476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" o:spid="_x0000_s1026" type="#_x0000_t13" style="position:absolute;margin-left:158.15pt;margin-top:10.2pt;width:88.5pt;height:35.2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" adj="17298" fillcolor="white [3201]" strokecolor="#f79646 [3209]" strokeweight="2pt"/>
                  </w:pict>
                </mc:Fallback>
              </mc:AlternateContent>
            </w:r>
          </w:p>
          <w:p w:rsidR="00A01419" w:rsidRDefault="00A01419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01419" w:rsidRDefault="00A01419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516F2" w:rsidRDefault="002516F2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52B8B" w:rsidRPr="00A01419" w:rsidRDefault="00D52B8B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01419">
              <w:rPr>
                <w:rFonts w:ascii="Times New Roman" w:eastAsiaTheme="minorHAnsi" w:hAnsi="Times New Roman" w:cs="Times New Roman"/>
                <w:lang w:eastAsia="en-US"/>
              </w:rPr>
              <w:t>Областное государственное</w:t>
            </w:r>
          </w:p>
          <w:p w:rsidR="00D52B8B" w:rsidRPr="00A01419" w:rsidRDefault="00D52B8B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01419">
              <w:rPr>
                <w:rFonts w:ascii="Times New Roman" w:eastAsiaTheme="minorHAnsi" w:hAnsi="Times New Roman" w:cs="Times New Roman"/>
                <w:lang w:eastAsia="en-US"/>
              </w:rPr>
              <w:t>автономное учреждение</w:t>
            </w:r>
          </w:p>
          <w:p w:rsidR="002516F2" w:rsidRDefault="00D52B8B" w:rsidP="00D52B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01419">
              <w:rPr>
                <w:rFonts w:ascii="Times New Roman" w:eastAsiaTheme="minorHAnsi" w:hAnsi="Times New Roman" w:cs="Times New Roman"/>
                <w:lang w:eastAsia="en-US"/>
              </w:rPr>
              <w:t>здравоохранения</w:t>
            </w:r>
          </w:p>
          <w:p w:rsidR="00D52B8B" w:rsidRPr="002516F2" w:rsidRDefault="00D52B8B" w:rsidP="002516F2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419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516F2">
              <w:rPr>
                <w:rFonts w:ascii="Times New Roman" w:eastAsiaTheme="minorHAnsi" w:hAnsi="Times New Roman" w:cs="Times New Roman"/>
                <w:b/>
                <w:lang w:eastAsia="en-US"/>
              </w:rPr>
              <w:t>«Иркутская</w:t>
            </w:r>
            <w:r w:rsidR="002516F2" w:rsidRPr="002516F2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2516F2">
              <w:rPr>
                <w:rFonts w:ascii="Times New Roman" w:hAnsi="Times New Roman" w:cs="Times New Roman"/>
                <w:b/>
              </w:rPr>
              <w:t>городская клиническая больница № 10»</w:t>
            </w:r>
          </w:p>
        </w:tc>
        <w:tc>
          <w:tcPr>
            <w:tcW w:w="4923" w:type="dxa"/>
          </w:tcPr>
          <w:p w:rsidR="00A01419" w:rsidRDefault="00A01419" w:rsidP="00A0141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A01419" w:rsidRDefault="00A01419" w:rsidP="00A0141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A01419" w:rsidRDefault="00A01419" w:rsidP="00A0141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A01419" w:rsidRDefault="00A01419" w:rsidP="00A0141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D52B8B" w:rsidRPr="002516F2" w:rsidRDefault="00D52B8B" w:rsidP="002516F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516F2">
              <w:rPr>
                <w:rFonts w:ascii="Times New Roman" w:eastAsiaTheme="minorHAnsi" w:hAnsi="Times New Roman" w:cs="Times New Roman"/>
                <w:lang w:eastAsia="en-US"/>
              </w:rPr>
              <w:t>Областное государственное бюджетное</w:t>
            </w:r>
          </w:p>
          <w:p w:rsidR="002516F2" w:rsidRDefault="00D52B8B" w:rsidP="002516F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2516F2">
              <w:rPr>
                <w:rFonts w:ascii="Times New Roman" w:eastAsiaTheme="minorHAnsi" w:hAnsi="Times New Roman" w:cs="Times New Roman"/>
                <w:lang w:eastAsia="en-US"/>
              </w:rPr>
              <w:t>учреждение здравоохранения</w:t>
            </w:r>
          </w:p>
          <w:p w:rsidR="002516F2" w:rsidRDefault="00D52B8B" w:rsidP="002516F2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01419">
              <w:rPr>
                <w:rFonts w:ascii="Times New Roman" w:eastAsiaTheme="minorHAnsi" w:hAnsi="Times New Roman" w:cs="Times New Roman"/>
                <w:b/>
                <w:lang w:eastAsia="en-US"/>
              </w:rPr>
              <w:t>«Иркутская</w:t>
            </w:r>
            <w:r w:rsidR="002516F2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A01419">
              <w:rPr>
                <w:rFonts w:ascii="Times New Roman" w:eastAsiaTheme="minorHAnsi" w:hAnsi="Times New Roman" w:cs="Times New Roman"/>
                <w:b/>
                <w:lang w:eastAsia="en-US"/>
              </w:rPr>
              <w:t>городская клиническая больница № 3»</w:t>
            </w:r>
            <w:r w:rsidR="00B747A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B747AC" w:rsidRPr="00B747AC">
              <w:rPr>
                <w:rFonts w:ascii="Times New Roman" w:hAnsi="Times New Roman" w:cs="Times New Roman"/>
                <w:b/>
              </w:rPr>
              <w:t>Иркутск</w:t>
            </w:r>
          </w:p>
          <w:p w:rsidR="00D52B8B" w:rsidRPr="00B747AC" w:rsidRDefault="00B747AC" w:rsidP="002516F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747AC">
              <w:rPr>
                <w:rFonts w:ascii="Times New Roman" w:hAnsi="Times New Roman" w:cs="Times New Roman"/>
                <w:b/>
              </w:rPr>
              <w:t>(Правобережный окру</w:t>
            </w:r>
            <w:r>
              <w:rPr>
                <w:rFonts w:ascii="Times New Roman" w:hAnsi="Times New Roman" w:cs="Times New Roman"/>
                <w:b/>
              </w:rPr>
              <w:t>г)</w:t>
            </w:r>
          </w:p>
          <w:p w:rsidR="00D52B8B" w:rsidRPr="00D52B8B" w:rsidRDefault="00D52B8B" w:rsidP="00D52B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67" w:type="dxa"/>
          </w:tcPr>
          <w:p w:rsidR="00A01419" w:rsidRPr="00A01419" w:rsidRDefault="002516F2" w:rsidP="00A0141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="00D52B8B" w:rsidRPr="00A01419">
              <w:rPr>
                <w:rFonts w:ascii="Times New Roman" w:eastAsiaTheme="minorHAnsi" w:hAnsi="Times New Roman" w:cs="Times New Roman"/>
                <w:lang w:eastAsia="en-US"/>
              </w:rPr>
              <w:t xml:space="preserve">Синдром </w:t>
            </w:r>
            <w:proofErr w:type="spellStart"/>
            <w:r w:rsidR="00D52B8B" w:rsidRPr="00A01419">
              <w:rPr>
                <w:rFonts w:ascii="Times New Roman" w:eastAsiaTheme="minorHAnsi" w:hAnsi="Times New Roman" w:cs="Times New Roman"/>
                <w:lang w:eastAsia="en-US"/>
              </w:rPr>
              <w:t>Гийена-Барре</w:t>
            </w:r>
            <w:proofErr w:type="spellEnd"/>
            <w:r w:rsidR="00D52B8B" w:rsidRPr="00A01419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</w:p>
          <w:p w:rsidR="00D52B8B" w:rsidRPr="00A01419" w:rsidRDefault="002516F2" w:rsidP="00A0141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proofErr w:type="spellStart"/>
            <w:r w:rsidR="00D52B8B" w:rsidRPr="00A01419">
              <w:rPr>
                <w:rFonts w:ascii="Times New Roman" w:eastAsiaTheme="minorHAnsi" w:hAnsi="Times New Roman" w:cs="Times New Roman"/>
                <w:lang w:eastAsia="en-US"/>
              </w:rPr>
              <w:t>миастенические</w:t>
            </w:r>
            <w:proofErr w:type="spellEnd"/>
            <w:r w:rsidR="00D52B8B" w:rsidRPr="00A01419">
              <w:rPr>
                <w:rFonts w:ascii="Times New Roman" w:eastAsiaTheme="minorHAnsi" w:hAnsi="Times New Roman" w:cs="Times New Roman"/>
                <w:lang w:eastAsia="en-US"/>
              </w:rPr>
              <w:t xml:space="preserve"> кризы,</w:t>
            </w:r>
          </w:p>
          <w:p w:rsidR="00A01419" w:rsidRPr="00A01419" w:rsidRDefault="002516F2" w:rsidP="00A0141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="00D52B8B" w:rsidRPr="00A01419">
              <w:rPr>
                <w:rFonts w:ascii="Times New Roman" w:eastAsiaTheme="minorHAnsi" w:hAnsi="Times New Roman" w:cs="Times New Roman"/>
                <w:lang w:eastAsia="en-US"/>
              </w:rPr>
              <w:t>эпилептический статус,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D52B8B" w:rsidRPr="00A01419">
              <w:rPr>
                <w:rFonts w:ascii="Times New Roman" w:eastAsiaTheme="minorHAnsi" w:hAnsi="Times New Roman" w:cs="Times New Roman"/>
                <w:lang w:eastAsia="en-US"/>
              </w:rPr>
              <w:t xml:space="preserve">впервые </w:t>
            </w:r>
            <w:proofErr w:type="gramStart"/>
            <w:r w:rsidR="00D52B8B" w:rsidRPr="00A01419">
              <w:rPr>
                <w:rFonts w:ascii="Times New Roman" w:eastAsiaTheme="minorHAnsi" w:hAnsi="Times New Roman" w:cs="Times New Roman"/>
                <w:lang w:eastAsia="en-US"/>
              </w:rPr>
              <w:t>возникшие</w:t>
            </w:r>
            <w:proofErr w:type="gramEnd"/>
            <w:r w:rsidR="00A01419" w:rsidRPr="00A01419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эпиприступы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  <w:r w:rsidR="00D52B8B" w:rsidRPr="00A01419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D52B8B" w:rsidRPr="00A01419" w:rsidRDefault="002516F2" w:rsidP="00A0141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="00D52B8B" w:rsidRPr="00A01419">
              <w:rPr>
                <w:rFonts w:ascii="Times New Roman" w:eastAsiaTheme="minorHAnsi" w:hAnsi="Times New Roman" w:cs="Times New Roman"/>
                <w:lang w:eastAsia="en-US"/>
              </w:rPr>
              <w:t>комы неуточненного генеза,</w:t>
            </w:r>
          </w:p>
          <w:p w:rsidR="00D52B8B" w:rsidRPr="00A01419" w:rsidRDefault="002516F2" w:rsidP="00A0141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="00D52B8B" w:rsidRPr="00A01419">
              <w:rPr>
                <w:rFonts w:ascii="Times New Roman" w:eastAsiaTheme="minorHAnsi" w:hAnsi="Times New Roman" w:cs="Times New Roman"/>
                <w:lang w:eastAsia="en-US"/>
              </w:rPr>
              <w:t xml:space="preserve">вторичные менингиты и </w:t>
            </w:r>
            <w:proofErr w:type="spellStart"/>
            <w:r w:rsidR="00D52B8B" w:rsidRPr="00A01419">
              <w:rPr>
                <w:rFonts w:ascii="Times New Roman" w:eastAsiaTheme="minorHAnsi" w:hAnsi="Times New Roman" w:cs="Times New Roman"/>
                <w:lang w:eastAsia="en-US"/>
              </w:rPr>
              <w:t>менингоэнцефалиты</w:t>
            </w:r>
            <w:proofErr w:type="spellEnd"/>
            <w:r w:rsidR="00D52B8B" w:rsidRPr="00A01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2B8B" w:rsidRPr="00A01419">
              <w:rPr>
                <w:rFonts w:ascii="Times New Roman" w:eastAsiaTheme="minorHAnsi" w:hAnsi="Times New Roman" w:cs="Times New Roman"/>
                <w:lang w:eastAsia="en-US"/>
              </w:rPr>
              <w:t>дисциркуляторная</w:t>
            </w:r>
            <w:proofErr w:type="spellEnd"/>
            <w:r w:rsidR="00D52B8B" w:rsidRPr="00A01419">
              <w:rPr>
                <w:rFonts w:ascii="Times New Roman" w:eastAsiaTheme="minorHAnsi" w:hAnsi="Times New Roman" w:cs="Times New Roman"/>
                <w:lang w:eastAsia="en-US"/>
              </w:rPr>
              <w:t xml:space="preserve"> энцефалопатия в фазе</w:t>
            </w:r>
            <w:r w:rsidR="00A01419" w:rsidRPr="00A01419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D52B8B" w:rsidRPr="00A01419">
              <w:rPr>
                <w:rFonts w:ascii="Times New Roman" w:eastAsiaTheme="minorHAnsi" w:hAnsi="Times New Roman" w:cs="Times New Roman"/>
                <w:lang w:eastAsia="en-US"/>
              </w:rPr>
              <w:t>выраженной декомпенсации, требующей</w:t>
            </w:r>
            <w:r w:rsidR="00A01419" w:rsidRPr="00A01419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D52B8B" w:rsidRPr="00A01419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неотложного </w:t>
            </w:r>
            <w:r w:rsidR="00D52B8B" w:rsidRPr="00A01419">
              <w:rPr>
                <w:rFonts w:ascii="Times New Roman" w:eastAsiaTheme="minorHAnsi" w:hAnsi="Times New Roman" w:cs="Times New Roman"/>
                <w:lang w:eastAsia="en-US"/>
              </w:rPr>
              <w:t>стационарного лечения, при</w:t>
            </w:r>
            <w:r w:rsidR="00A01419" w:rsidRPr="00A01419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D52B8B" w:rsidRPr="00A01419">
              <w:rPr>
                <w:rFonts w:ascii="Times New Roman" w:eastAsiaTheme="minorHAnsi" w:hAnsi="Times New Roman" w:cs="Times New Roman"/>
                <w:lang w:eastAsia="en-US"/>
              </w:rPr>
              <w:t>отсутствии тяжелой соматической патологии,</w:t>
            </w:r>
          </w:p>
          <w:p w:rsidR="00D52B8B" w:rsidRPr="00A01419" w:rsidRDefault="00D52B8B" w:rsidP="00A0141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A01419">
              <w:rPr>
                <w:rFonts w:ascii="Times New Roman" w:eastAsiaTheme="minorHAnsi" w:hAnsi="Times New Roman" w:cs="Times New Roman"/>
                <w:lang w:eastAsia="en-US"/>
              </w:rPr>
              <w:t xml:space="preserve">выраженный болевой синдром </w:t>
            </w:r>
            <w:proofErr w:type="gramStart"/>
            <w:r w:rsidRPr="00A01419">
              <w:rPr>
                <w:rFonts w:ascii="Times New Roman" w:eastAsiaTheme="minorHAnsi" w:hAnsi="Times New Roman" w:cs="Times New Roman"/>
                <w:lang w:eastAsia="en-US"/>
              </w:rPr>
              <w:t>при</w:t>
            </w:r>
            <w:proofErr w:type="gramEnd"/>
          </w:p>
          <w:p w:rsidR="00D52B8B" w:rsidRPr="00D52B8B" w:rsidRDefault="00D52B8B" w:rsidP="00A0141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01419">
              <w:rPr>
                <w:rFonts w:ascii="Times New Roman" w:hAnsi="Times New Roman" w:cs="Times New Roman"/>
                <w:sz w:val="24"/>
                <w:szCs w:val="24"/>
              </w:rPr>
              <w:t>вертеброгенных</w:t>
            </w:r>
            <w:proofErr w:type="spellEnd"/>
            <w:r w:rsidRPr="00A0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1419">
              <w:rPr>
                <w:rFonts w:ascii="Times New Roman" w:hAnsi="Times New Roman" w:cs="Times New Roman"/>
                <w:sz w:val="24"/>
                <w:szCs w:val="24"/>
              </w:rPr>
              <w:t>заболеваниях</w:t>
            </w:r>
            <w:proofErr w:type="gramEnd"/>
          </w:p>
        </w:tc>
      </w:tr>
    </w:tbl>
    <w:p w:rsidR="000D5492" w:rsidRDefault="000D5492" w:rsidP="001D6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D6B09" w:rsidRPr="00A01419" w:rsidRDefault="001D6B09" w:rsidP="001D6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141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Маршруты направления</w:t>
      </w:r>
    </w:p>
    <w:p w:rsidR="001D6B09" w:rsidRPr="00A01419" w:rsidRDefault="001D6B09" w:rsidP="001D6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1419">
        <w:rPr>
          <w:rFonts w:ascii="Times New Roman" w:hAnsi="Times New Roman" w:cs="Times New Roman"/>
          <w:b/>
          <w:sz w:val="28"/>
          <w:szCs w:val="28"/>
          <w:lang w:eastAsia="ru-RU"/>
        </w:rPr>
        <w:t>и профили оказания медицинской помощи в амбулаторных и стационарных условиях</w:t>
      </w:r>
    </w:p>
    <w:p w:rsidR="001D6B09" w:rsidRPr="00A01419" w:rsidRDefault="001D6B09" w:rsidP="001D6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1419">
        <w:rPr>
          <w:rFonts w:ascii="Times New Roman" w:hAnsi="Times New Roman" w:cs="Times New Roman"/>
          <w:b/>
          <w:sz w:val="28"/>
          <w:szCs w:val="28"/>
          <w:lang w:eastAsia="ru-RU"/>
        </w:rPr>
        <w:t>в межмуниципальных региональных медицинских центрах (далее - МРМЦ)</w:t>
      </w:r>
    </w:p>
    <w:p w:rsidR="001D6B09" w:rsidRDefault="001D6B09" w:rsidP="001D6B0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969"/>
        <w:gridCol w:w="7229"/>
      </w:tblGrid>
      <w:tr w:rsidR="002516F2" w:rsidRPr="001D6B09" w:rsidTr="00251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2" w:rsidRDefault="002516F2" w:rsidP="00401C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6F2" w:rsidRPr="001D6B09" w:rsidRDefault="002516F2" w:rsidP="00401C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B09">
              <w:rPr>
                <w:rFonts w:ascii="Times New Roman" w:hAnsi="Times New Roman" w:cs="Times New Roman"/>
                <w:sz w:val="20"/>
                <w:szCs w:val="20"/>
              </w:rPr>
              <w:t>Наименование медицинской организации, на базе которой открывается МРМЦ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2" w:rsidRDefault="002516F2" w:rsidP="00401C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6F2" w:rsidRDefault="002516F2" w:rsidP="00401C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B09">
              <w:rPr>
                <w:rFonts w:ascii="Times New Roman" w:hAnsi="Times New Roman" w:cs="Times New Roman"/>
                <w:sz w:val="20"/>
                <w:szCs w:val="20"/>
              </w:rPr>
              <w:t xml:space="preserve">Профиль и количество коек, </w:t>
            </w:r>
          </w:p>
          <w:p w:rsidR="002516F2" w:rsidRDefault="002516F2" w:rsidP="00401C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B09">
              <w:rPr>
                <w:rFonts w:ascii="Times New Roman" w:hAnsi="Times New Roman" w:cs="Times New Roman"/>
                <w:sz w:val="20"/>
                <w:szCs w:val="20"/>
              </w:rPr>
              <w:t>профиль кабинетов</w:t>
            </w:r>
          </w:p>
          <w:p w:rsidR="002516F2" w:rsidRPr="001D6B09" w:rsidRDefault="002516F2" w:rsidP="00401C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6F2" w:rsidRDefault="002516F2" w:rsidP="00401C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6F2" w:rsidRPr="001D6B09" w:rsidRDefault="002516F2" w:rsidP="00401C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B09">
              <w:rPr>
                <w:rFonts w:ascii="Times New Roman" w:hAnsi="Times New Roman" w:cs="Times New Roman"/>
                <w:sz w:val="20"/>
                <w:szCs w:val="20"/>
              </w:rPr>
              <w:t>Рекомендуемый район обслуживания МРМЦ</w:t>
            </w:r>
          </w:p>
        </w:tc>
      </w:tr>
      <w:tr w:rsidR="002516F2" w:rsidRPr="001D6B09" w:rsidTr="00251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2" w:rsidRDefault="002516F2" w:rsidP="00401C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16F2" w:rsidRPr="002516F2" w:rsidRDefault="002516F2" w:rsidP="00401C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6F2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</w:t>
            </w:r>
            <w:r w:rsidRPr="00251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"Иркутская городская клиническая больница N 1"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2" w:rsidRDefault="002516F2" w:rsidP="001D6B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6F2" w:rsidRPr="002516F2" w:rsidRDefault="00E34554" w:rsidP="001D6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E78763" wp14:editId="1641B7A9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290195</wp:posOffset>
                      </wp:positionV>
                      <wp:extent cx="1123950" cy="447675"/>
                      <wp:effectExtent l="19050" t="19050" r="19050" b="47625"/>
                      <wp:wrapNone/>
                      <wp:docPr id="5" name="Стрелка впра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123950" cy="44767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5" o:spid="_x0000_s1026" type="#_x0000_t13" style="position:absolute;margin-left:134.2pt;margin-top:22.85pt;width:88.5pt;height:35.2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" adj="17298" fillcolor="window" strokecolor="#f79646" strokeweight="2pt"/>
                  </w:pict>
                </mc:Fallback>
              </mc:AlternateContent>
            </w:r>
            <w:r w:rsidR="002516F2" w:rsidRPr="002516F2">
              <w:rPr>
                <w:rFonts w:ascii="Times New Roman" w:hAnsi="Times New Roman" w:cs="Times New Roman"/>
                <w:sz w:val="24"/>
                <w:szCs w:val="24"/>
              </w:rPr>
              <w:t xml:space="preserve">ПСО: кардиологические 50; неврологические 40 </w:t>
            </w:r>
          </w:p>
          <w:p w:rsidR="002516F2" w:rsidRPr="002516F2" w:rsidRDefault="002516F2" w:rsidP="001D6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16F2">
              <w:rPr>
                <w:rFonts w:ascii="Times New Roman" w:hAnsi="Times New Roman" w:cs="Times New Roman"/>
                <w:sz w:val="24"/>
                <w:szCs w:val="24"/>
              </w:rPr>
              <w:t xml:space="preserve">Сосудистой хирургии 60 </w:t>
            </w:r>
          </w:p>
          <w:p w:rsidR="002516F2" w:rsidRPr="002516F2" w:rsidRDefault="002516F2" w:rsidP="001D6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16F2">
              <w:rPr>
                <w:rFonts w:ascii="Times New Roman" w:hAnsi="Times New Roman" w:cs="Times New Roman"/>
                <w:sz w:val="24"/>
                <w:szCs w:val="24"/>
              </w:rPr>
              <w:t xml:space="preserve">Урологические - 60 </w:t>
            </w:r>
          </w:p>
          <w:p w:rsidR="002516F2" w:rsidRPr="001D6B09" w:rsidRDefault="002516F2" w:rsidP="001D6B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16F2">
              <w:rPr>
                <w:rFonts w:ascii="Times New Roman" w:hAnsi="Times New Roman" w:cs="Times New Roman"/>
                <w:sz w:val="24"/>
                <w:szCs w:val="24"/>
              </w:rPr>
              <w:t>Ревматология - 60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6F2" w:rsidRDefault="002516F2" w:rsidP="00401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6F2" w:rsidRDefault="002516F2" w:rsidP="00401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6F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2516F2">
              <w:rPr>
                <w:rFonts w:ascii="Times New Roman" w:hAnsi="Times New Roman" w:cs="Times New Roman"/>
                <w:b/>
                <w:sz w:val="28"/>
                <w:szCs w:val="28"/>
              </w:rPr>
              <w:t>кардиологии и неврологии</w:t>
            </w:r>
            <w:r w:rsidRPr="000D5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5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6F2" w:rsidRDefault="002516F2" w:rsidP="00401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92">
              <w:rPr>
                <w:rFonts w:ascii="Times New Roman" w:hAnsi="Times New Roman" w:cs="Times New Roman"/>
                <w:sz w:val="24"/>
                <w:szCs w:val="24"/>
              </w:rPr>
              <w:t>Иркутск (Правобережный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D54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516F2" w:rsidRDefault="002516F2" w:rsidP="00401C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92">
              <w:rPr>
                <w:rFonts w:ascii="Times New Roman" w:hAnsi="Times New Roman" w:cs="Times New Roman"/>
                <w:sz w:val="24"/>
                <w:szCs w:val="24"/>
              </w:rPr>
              <w:t>территория обслуживания:</w:t>
            </w:r>
            <w:r w:rsidRPr="001D6B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6F2">
              <w:rPr>
                <w:rFonts w:ascii="Times New Roman" w:hAnsi="Times New Roman" w:cs="Times New Roman"/>
                <w:sz w:val="24"/>
                <w:szCs w:val="24"/>
              </w:rPr>
              <w:t>областного государственного бюджетного учреждения здравоохранения</w:t>
            </w:r>
            <w:r w:rsidRPr="00B74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16F2" w:rsidRDefault="002516F2" w:rsidP="00401C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7AC">
              <w:rPr>
                <w:rFonts w:ascii="Times New Roman" w:hAnsi="Times New Roman" w:cs="Times New Roman"/>
                <w:b/>
                <w:sz w:val="24"/>
                <w:szCs w:val="24"/>
              </w:rPr>
              <w:t>"Иркутская городская клиническая больница N 3</w:t>
            </w:r>
          </w:p>
          <w:p w:rsidR="002516F2" w:rsidRPr="001D6B09" w:rsidRDefault="002516F2" w:rsidP="00401C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6F2" w:rsidRPr="001D6B09" w:rsidRDefault="002516F2" w:rsidP="001D6B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6F2" w:rsidRPr="001D6B09" w:rsidTr="002516F2">
        <w:trPr>
          <w:trHeight w:val="235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2" w:rsidRDefault="002516F2" w:rsidP="00B747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16F2" w:rsidRDefault="002516F2" w:rsidP="00B747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16F2" w:rsidRPr="002516F2" w:rsidRDefault="002516F2" w:rsidP="00B747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6F2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здравоохранения</w:t>
            </w:r>
            <w:r w:rsidRPr="00251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"Иркутская городская клиническая больница</w:t>
            </w:r>
          </w:p>
          <w:p w:rsidR="002516F2" w:rsidRPr="00B747AC" w:rsidRDefault="002516F2" w:rsidP="00B747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 3"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2" w:rsidRDefault="002516F2" w:rsidP="00B747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6F2" w:rsidRDefault="002516F2" w:rsidP="002516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6F2" w:rsidRPr="00B747AC" w:rsidRDefault="002516F2" w:rsidP="0025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7AC">
              <w:rPr>
                <w:rFonts w:ascii="Times New Roman" w:hAnsi="Times New Roman" w:cs="Times New Roman"/>
                <w:sz w:val="24"/>
                <w:szCs w:val="24"/>
              </w:rPr>
              <w:t>Травматологические 120</w:t>
            </w:r>
          </w:p>
          <w:p w:rsidR="002516F2" w:rsidRDefault="002516F2" w:rsidP="0025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7AC">
              <w:rPr>
                <w:rFonts w:ascii="Times New Roman" w:hAnsi="Times New Roman" w:cs="Times New Roman"/>
                <w:sz w:val="24"/>
                <w:szCs w:val="24"/>
              </w:rPr>
              <w:t xml:space="preserve"> (тяжелая и осложненная травма)</w:t>
            </w:r>
          </w:p>
          <w:p w:rsidR="002516F2" w:rsidRDefault="00E34554" w:rsidP="0025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6A4B99" wp14:editId="3BE2FCD5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62230</wp:posOffset>
                      </wp:positionV>
                      <wp:extent cx="1123950" cy="447675"/>
                      <wp:effectExtent l="0" t="19050" r="38100" b="47625"/>
                      <wp:wrapNone/>
                      <wp:docPr id="6" name="Стрелка вправ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44767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6" o:spid="_x0000_s1026" type="#_x0000_t13" style="position:absolute;margin-left:145.45pt;margin-top:4.9pt;width:88.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" adj="17298" fillcolor="window" strokecolor="#f79646" strokeweight="2pt"/>
                  </w:pict>
                </mc:Fallback>
              </mc:AlternateContent>
            </w:r>
            <w:r w:rsidR="002516F2" w:rsidRPr="00B747AC">
              <w:rPr>
                <w:rFonts w:ascii="Times New Roman" w:hAnsi="Times New Roman" w:cs="Times New Roman"/>
                <w:sz w:val="24"/>
                <w:szCs w:val="24"/>
              </w:rPr>
              <w:t xml:space="preserve">Ожоговые 45 </w:t>
            </w:r>
          </w:p>
          <w:p w:rsidR="002516F2" w:rsidRPr="001D6B09" w:rsidRDefault="002516F2" w:rsidP="002516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6F2" w:rsidRDefault="002516F2" w:rsidP="001D6B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6F2" w:rsidRDefault="002516F2" w:rsidP="001D6B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6F2" w:rsidRDefault="002516F2" w:rsidP="001D6B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6F2" w:rsidRPr="00B747AC" w:rsidRDefault="002516F2" w:rsidP="00B747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AC">
              <w:rPr>
                <w:rFonts w:ascii="Times New Roman" w:hAnsi="Times New Roman" w:cs="Times New Roman"/>
                <w:sz w:val="24"/>
                <w:szCs w:val="24"/>
              </w:rPr>
              <w:t>Все районы Иркутской области</w:t>
            </w:r>
          </w:p>
        </w:tc>
      </w:tr>
    </w:tbl>
    <w:p w:rsidR="001D6B09" w:rsidRPr="001D6B09" w:rsidRDefault="001D6B09" w:rsidP="001D6B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351F" w:rsidRDefault="00D6351F">
      <w:bookmarkStart w:id="0" w:name="_GoBack"/>
      <w:bookmarkEnd w:id="0"/>
    </w:p>
    <w:sectPr w:rsidR="00D6351F" w:rsidSect="003B555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52"/>
    <w:rsid w:val="000D5492"/>
    <w:rsid w:val="001D6B09"/>
    <w:rsid w:val="001F1A19"/>
    <w:rsid w:val="00221556"/>
    <w:rsid w:val="002516F2"/>
    <w:rsid w:val="002E4552"/>
    <w:rsid w:val="003B5558"/>
    <w:rsid w:val="00401C8F"/>
    <w:rsid w:val="00746BC5"/>
    <w:rsid w:val="00A01419"/>
    <w:rsid w:val="00B747AC"/>
    <w:rsid w:val="00C21953"/>
    <w:rsid w:val="00CC331D"/>
    <w:rsid w:val="00D03704"/>
    <w:rsid w:val="00D52B8B"/>
    <w:rsid w:val="00D6351F"/>
    <w:rsid w:val="00E3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B09"/>
    <w:pPr>
      <w:spacing w:after="0" w:line="240" w:lineRule="auto"/>
    </w:pPr>
  </w:style>
  <w:style w:type="paragraph" w:customStyle="1" w:styleId="a4">
    <w:name w:val="Нормальный (таблица)"/>
    <w:basedOn w:val="a"/>
    <w:next w:val="a"/>
    <w:uiPriority w:val="99"/>
    <w:rsid w:val="001D6B09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D6B09"/>
    <w:pPr>
      <w:ind w:firstLine="0"/>
      <w:jc w:val="left"/>
    </w:pPr>
  </w:style>
  <w:style w:type="table" w:styleId="a6">
    <w:name w:val="Table Grid"/>
    <w:basedOn w:val="a1"/>
    <w:uiPriority w:val="59"/>
    <w:rsid w:val="001F1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21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B09"/>
    <w:pPr>
      <w:spacing w:after="0" w:line="240" w:lineRule="auto"/>
    </w:pPr>
  </w:style>
  <w:style w:type="paragraph" w:customStyle="1" w:styleId="a4">
    <w:name w:val="Нормальный (таблица)"/>
    <w:basedOn w:val="a"/>
    <w:next w:val="a"/>
    <w:uiPriority w:val="99"/>
    <w:rsid w:val="001D6B09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D6B09"/>
    <w:pPr>
      <w:ind w:firstLine="0"/>
      <w:jc w:val="left"/>
    </w:pPr>
  </w:style>
  <w:style w:type="table" w:styleId="a6">
    <w:name w:val="Table Grid"/>
    <w:basedOn w:val="a1"/>
    <w:uiPriority w:val="59"/>
    <w:rsid w:val="001F1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2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KupriyanovAV</dc:creator>
  <cp:keywords/>
  <dc:description/>
  <cp:lastModifiedBy>KupriyanovAV</cp:lastModifiedBy>
  <cp:revision>5</cp:revision>
  <dcterms:created xsi:type="dcterms:W3CDTF">2019-08-13T03:35:00Z</dcterms:created>
  <dcterms:modified xsi:type="dcterms:W3CDTF">2019-08-21T02:02:00Z</dcterms:modified>
</cp:coreProperties>
</file>